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EFD7" w14:textId="77777777" w:rsidR="00574326" w:rsidRDefault="00574326" w:rsidP="00574326">
      <w:pPr>
        <w:tabs>
          <w:tab w:val="left" w:pos="1344"/>
          <w:tab w:val="right" w:pos="9213"/>
        </w:tabs>
        <w:rPr>
          <w:b/>
          <w:sz w:val="36"/>
          <w:lang w:val="fr-FR"/>
        </w:rPr>
      </w:pPr>
      <w:r w:rsidRPr="00FB7212">
        <w:rPr>
          <w:b/>
          <w:noProof/>
          <w:sz w:val="36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49650" wp14:editId="00474B04">
                <wp:simplePos x="0" y="0"/>
                <wp:positionH relativeFrom="column">
                  <wp:posOffset>2247900</wp:posOffset>
                </wp:positionH>
                <wp:positionV relativeFrom="paragraph">
                  <wp:posOffset>-171450</wp:posOffset>
                </wp:positionV>
                <wp:extent cx="2918460" cy="990600"/>
                <wp:effectExtent l="0" t="0" r="0" b="0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0FBC" w14:textId="0A71EC33" w:rsidR="00574326" w:rsidRPr="00E004EE" w:rsidRDefault="00391031" w:rsidP="005743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BE"/>
                              </w:rPr>
                              <w:br/>
                            </w:r>
                            <w:r w:rsidR="00574326" w:rsidRPr="00E004EE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nl-BE"/>
                              </w:rPr>
                              <w:t xml:space="preserve">AANGIFTE </w:t>
                            </w:r>
                            <w:r w:rsidR="00574326" w:rsidRPr="00E004EE">
                              <w:rPr>
                                <w:sz w:val="20"/>
                                <w:szCs w:val="20"/>
                              </w:rPr>
                              <w:t>betreffende niet-ontvangst</w:t>
                            </w:r>
                            <w:r w:rsidR="00574326" w:rsidRPr="00E004EE">
                              <w:rPr>
                                <w:sz w:val="20"/>
                                <w:szCs w:val="20"/>
                              </w:rPr>
                              <w:br/>
                              <w:t>(of ontvangst) van een postzending</w:t>
                            </w:r>
                          </w:p>
                          <w:p w14:paraId="5D526AC0" w14:textId="77777777" w:rsidR="00574326" w:rsidRPr="00AA7509" w:rsidRDefault="00574326" w:rsidP="005743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49650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177pt;margin-top:-13.5pt;width:229.8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" stroked="f">
                <v:textbox>
                  <w:txbxContent>
                    <w:p w14:paraId="2CF20FBC" w14:textId="0A71EC33" w:rsidR="00574326" w:rsidRPr="00E004EE" w:rsidRDefault="00391031" w:rsidP="0057432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nl-BE"/>
                        </w:rPr>
                        <w:br/>
                      </w:r>
                      <w:r w:rsidR="00574326" w:rsidRPr="00E004EE">
                        <w:rPr>
                          <w:b/>
                          <w:noProof/>
                          <w:sz w:val="20"/>
                          <w:szCs w:val="20"/>
                          <w:lang w:eastAsia="nl-BE"/>
                        </w:rPr>
                        <w:t xml:space="preserve">AANGIFTE </w:t>
                      </w:r>
                      <w:r w:rsidR="00574326" w:rsidRPr="00E004EE">
                        <w:rPr>
                          <w:sz w:val="20"/>
                          <w:szCs w:val="20"/>
                        </w:rPr>
                        <w:t>betreffende niet-ontvangst</w:t>
                      </w:r>
                      <w:r w:rsidR="00574326" w:rsidRPr="00E004EE">
                        <w:rPr>
                          <w:sz w:val="20"/>
                          <w:szCs w:val="20"/>
                        </w:rPr>
                        <w:br/>
                        <w:t>(of ontvangst) van een postzending</w:t>
                      </w:r>
                    </w:p>
                    <w:p w14:paraId="5D526AC0" w14:textId="77777777" w:rsidR="00574326" w:rsidRPr="00AA7509" w:rsidRDefault="00574326" w:rsidP="0057432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lang w:eastAsia="nl-BE"/>
        </w:rPr>
        <w:drawing>
          <wp:anchor distT="0" distB="0" distL="114300" distR="114300" simplePos="0" relativeHeight="251659264" behindDoc="1" locked="0" layoutInCell="1" allowOverlap="1" wp14:anchorId="4A1584A9" wp14:editId="368F27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7820" cy="881529"/>
            <wp:effectExtent l="0" t="0" r="0" b="0"/>
            <wp:wrapNone/>
            <wp:docPr id="9" name="Afbeelding 9" descr="http://www.atb-equipments.be/pictures/cms1/Logo%20B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b-equipments.be/pictures/cms1/Logo%20Bp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77" cy="8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lang w:val="fr-FR"/>
        </w:rPr>
        <w:tab/>
        <w:t xml:space="preserve">          </w:t>
      </w:r>
    </w:p>
    <w:tbl>
      <w:tblPr>
        <w:tblStyle w:val="Tabelraster"/>
        <w:tblpPr w:leftFromText="141" w:rightFromText="141" w:vertAnchor="text" w:horzAnchor="margin" w:tblpY="1036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856"/>
        <w:gridCol w:w="3397"/>
      </w:tblGrid>
      <w:tr w:rsidR="00574326" w:rsidRPr="0054433E" w14:paraId="01A9DE2D" w14:textId="77777777" w:rsidTr="009D66A5">
        <w:trPr>
          <w:trHeight w:val="995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BE82C" w14:textId="77777777" w:rsidR="00574326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 xml:space="preserve">Type </w:t>
            </w:r>
            <w:proofErr w:type="spellStart"/>
            <w:r>
              <w:rPr>
                <w:b/>
                <w:sz w:val="24"/>
                <w:lang w:val="fr-FR"/>
              </w:rPr>
              <w:t>zending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8407" w14:textId="77777777" w:rsidR="00574326" w:rsidRPr="00D3020F" w:rsidRDefault="00D77018" w:rsidP="009D66A5">
            <w:pPr>
              <w:tabs>
                <w:tab w:val="left" w:pos="1344"/>
                <w:tab w:val="right" w:pos="9213"/>
              </w:tabs>
              <w:spacing w:line="240" w:lineRule="auto"/>
              <w:rPr>
                <w:sz w:val="24"/>
                <w:lang w:val="fr-FR"/>
              </w:rPr>
            </w:pPr>
            <w:sdt>
              <w:sdtPr>
                <w:rPr>
                  <w:sz w:val="24"/>
                  <w:lang w:val="fr-FR"/>
                </w:rPr>
                <w:id w:val="-20250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326">
                  <w:rPr>
                    <w:rFonts w:ascii="MS Gothic" w:eastAsia="MS Gothic" w:hAnsi="MS Gothic" w:hint="eastAsia"/>
                    <w:sz w:val="24"/>
                    <w:lang w:val="fr-FR"/>
                  </w:rPr>
                  <w:t>☐</w:t>
                </w:r>
              </w:sdtContent>
            </w:sdt>
            <w:r w:rsidR="00574326">
              <w:rPr>
                <w:sz w:val="24"/>
                <w:lang w:val="fr-FR"/>
              </w:rPr>
              <w:t xml:space="preserve"> </w:t>
            </w:r>
            <w:proofErr w:type="spellStart"/>
            <w:r w:rsidR="00574326">
              <w:rPr>
                <w:sz w:val="24"/>
                <w:lang w:val="fr-FR"/>
              </w:rPr>
              <w:t>Pakje</w:t>
            </w:r>
            <w:proofErr w:type="spellEnd"/>
          </w:p>
          <w:p w14:paraId="3F13C22E" w14:textId="77777777" w:rsidR="00574326" w:rsidRPr="00D3020F" w:rsidRDefault="00D77018" w:rsidP="009D66A5">
            <w:pPr>
              <w:tabs>
                <w:tab w:val="left" w:pos="1344"/>
                <w:tab w:val="right" w:pos="9213"/>
              </w:tabs>
              <w:spacing w:line="240" w:lineRule="auto"/>
              <w:rPr>
                <w:sz w:val="24"/>
                <w:lang w:val="fr-FR"/>
              </w:rPr>
            </w:pPr>
            <w:sdt>
              <w:sdtPr>
                <w:rPr>
                  <w:sz w:val="24"/>
                  <w:lang w:val="fr-FR"/>
                </w:rPr>
                <w:id w:val="-70663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326" w:rsidRPr="00D3020F">
                  <w:rPr>
                    <w:rFonts w:ascii="MS Gothic" w:eastAsia="MS Gothic" w:hAnsi="MS Gothic" w:hint="eastAsia"/>
                    <w:sz w:val="24"/>
                    <w:lang w:val="fr-FR"/>
                  </w:rPr>
                  <w:t>☐</w:t>
                </w:r>
              </w:sdtContent>
            </w:sdt>
            <w:r w:rsidR="00574326" w:rsidRPr="00D3020F">
              <w:rPr>
                <w:sz w:val="24"/>
                <w:lang w:val="fr-FR"/>
              </w:rPr>
              <w:t xml:space="preserve"> </w:t>
            </w:r>
            <w:proofErr w:type="spellStart"/>
            <w:r w:rsidR="00574326" w:rsidRPr="00D3020F">
              <w:rPr>
                <w:sz w:val="24"/>
                <w:lang w:val="fr-FR"/>
              </w:rPr>
              <w:t>Aangetekend</w:t>
            </w:r>
            <w:proofErr w:type="spellEnd"/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740D3D0B" w14:textId="77777777" w:rsidR="00574326" w:rsidRPr="00D3020F" w:rsidRDefault="00D77018" w:rsidP="009D66A5">
            <w:pPr>
              <w:tabs>
                <w:tab w:val="left" w:pos="1344"/>
                <w:tab w:val="right" w:pos="9213"/>
              </w:tabs>
              <w:spacing w:line="240" w:lineRule="auto"/>
              <w:rPr>
                <w:sz w:val="24"/>
              </w:rPr>
            </w:pPr>
            <w:sdt>
              <w:sdtPr>
                <w:rPr>
                  <w:sz w:val="24"/>
                </w:rPr>
                <w:id w:val="2947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326" w:rsidRPr="00D3020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74326" w:rsidRPr="00D3020F">
              <w:rPr>
                <w:sz w:val="24"/>
              </w:rPr>
              <w:t xml:space="preserve"> Brief</w:t>
            </w:r>
          </w:p>
          <w:p w14:paraId="3AEBC323" w14:textId="77777777" w:rsidR="00574326" w:rsidRPr="0054433E" w:rsidRDefault="00D77018" w:rsidP="009D66A5">
            <w:pPr>
              <w:tabs>
                <w:tab w:val="left" w:pos="1344"/>
                <w:tab w:val="right" w:pos="9213"/>
              </w:tabs>
              <w:spacing w:line="240" w:lineRule="auto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-179574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326" w:rsidRPr="00D3020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74326" w:rsidRPr="00D3020F">
              <w:rPr>
                <w:sz w:val="24"/>
              </w:rPr>
              <w:t xml:space="preserve"> Drukwerk</w:t>
            </w:r>
          </w:p>
        </w:tc>
      </w:tr>
      <w:tr w:rsidR="00574326" w:rsidRPr="0054433E" w14:paraId="3E8735F2" w14:textId="77777777" w:rsidTr="009D66A5">
        <w:trPr>
          <w:trHeight w:val="441"/>
        </w:trPr>
        <w:tc>
          <w:tcPr>
            <w:tcW w:w="2830" w:type="dxa"/>
            <w:vAlign w:val="center"/>
          </w:tcPr>
          <w:p w14:paraId="6CBD0A42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Barcode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</w:tcBorders>
          </w:tcPr>
          <w:p w14:paraId="2B3F82BC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  <w:tr w:rsidR="00574326" w:rsidRPr="0054433E" w14:paraId="793B38B4" w14:textId="77777777" w:rsidTr="009D66A5">
        <w:trPr>
          <w:trHeight w:val="510"/>
        </w:trPr>
        <w:tc>
          <w:tcPr>
            <w:tcW w:w="2830" w:type="dxa"/>
            <w:vAlign w:val="center"/>
          </w:tcPr>
          <w:p w14:paraId="642D61F9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Datum van verzending</w:t>
            </w:r>
          </w:p>
        </w:tc>
        <w:tc>
          <w:tcPr>
            <w:tcW w:w="6096" w:type="dxa"/>
            <w:gridSpan w:val="3"/>
          </w:tcPr>
          <w:p w14:paraId="3C147E3A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  <w:tr w:rsidR="00574326" w:rsidRPr="0054433E" w14:paraId="7E508699" w14:textId="77777777" w:rsidTr="009D66A5">
        <w:trPr>
          <w:trHeight w:val="522"/>
        </w:trPr>
        <w:tc>
          <w:tcPr>
            <w:tcW w:w="2830" w:type="dxa"/>
            <w:vAlign w:val="center"/>
          </w:tcPr>
          <w:p w14:paraId="6FFB5616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Inhoud van de zending</w:t>
            </w:r>
          </w:p>
        </w:tc>
        <w:tc>
          <w:tcPr>
            <w:tcW w:w="6096" w:type="dxa"/>
            <w:gridSpan w:val="3"/>
          </w:tcPr>
          <w:p w14:paraId="18227E35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  <w:tr w:rsidR="00574326" w:rsidRPr="0054433E" w14:paraId="282CB480" w14:textId="77777777" w:rsidTr="009D66A5">
        <w:trPr>
          <w:trHeight w:val="510"/>
        </w:trPr>
        <w:tc>
          <w:tcPr>
            <w:tcW w:w="2830" w:type="dxa"/>
            <w:vAlign w:val="center"/>
          </w:tcPr>
          <w:p w14:paraId="7248A97E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Gewicht van de zending</w:t>
            </w:r>
          </w:p>
        </w:tc>
        <w:tc>
          <w:tcPr>
            <w:tcW w:w="6096" w:type="dxa"/>
            <w:gridSpan w:val="3"/>
          </w:tcPr>
          <w:p w14:paraId="689B482C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  <w:r w:rsidRPr="00EC6D3E">
              <w:rPr>
                <w:sz w:val="24"/>
              </w:rPr>
              <w:t xml:space="preserve"> </w:t>
            </w:r>
          </w:p>
        </w:tc>
      </w:tr>
      <w:tr w:rsidR="00574326" w:rsidRPr="0054433E" w14:paraId="022D4853" w14:textId="77777777" w:rsidTr="009D66A5">
        <w:trPr>
          <w:trHeight w:val="180"/>
        </w:trPr>
        <w:tc>
          <w:tcPr>
            <w:tcW w:w="2830" w:type="dxa"/>
            <w:vMerge w:val="restart"/>
            <w:vAlign w:val="center"/>
          </w:tcPr>
          <w:p w14:paraId="56155748" w14:textId="77777777" w:rsidR="00574326" w:rsidRPr="00D3020F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 w:rsidRPr="00D3020F">
              <w:rPr>
                <w:b/>
                <w:sz w:val="24"/>
              </w:rPr>
              <w:t>Afzender</w:t>
            </w:r>
          </w:p>
        </w:tc>
        <w:tc>
          <w:tcPr>
            <w:tcW w:w="1843" w:type="dxa"/>
            <w:vAlign w:val="center"/>
          </w:tcPr>
          <w:p w14:paraId="0BC25B9F" w14:textId="77777777" w:rsidR="00574326" w:rsidRPr="00D3020F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 w:rsidRPr="00D3020F">
              <w:rPr>
                <w:b/>
                <w:sz w:val="24"/>
              </w:rPr>
              <w:t>Naam</w:t>
            </w:r>
          </w:p>
        </w:tc>
        <w:tc>
          <w:tcPr>
            <w:tcW w:w="4253" w:type="dxa"/>
            <w:gridSpan w:val="2"/>
          </w:tcPr>
          <w:p w14:paraId="3A419CE8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  <w:tr w:rsidR="00574326" w:rsidRPr="0054433E" w14:paraId="3FDE9273" w14:textId="77777777" w:rsidTr="009D66A5">
        <w:trPr>
          <w:trHeight w:val="1419"/>
        </w:trPr>
        <w:tc>
          <w:tcPr>
            <w:tcW w:w="2830" w:type="dxa"/>
            <w:vMerge/>
            <w:vAlign w:val="center"/>
          </w:tcPr>
          <w:p w14:paraId="1E3C5C0A" w14:textId="77777777" w:rsidR="00574326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CA3B4D8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Volledig adres</w:t>
            </w:r>
          </w:p>
        </w:tc>
        <w:tc>
          <w:tcPr>
            <w:tcW w:w="4253" w:type="dxa"/>
            <w:gridSpan w:val="2"/>
          </w:tcPr>
          <w:p w14:paraId="7F5D7857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  <w:tr w:rsidR="00574326" w:rsidRPr="0054433E" w14:paraId="195CDB75" w14:textId="77777777" w:rsidTr="009D66A5">
        <w:trPr>
          <w:trHeight w:val="510"/>
        </w:trPr>
        <w:tc>
          <w:tcPr>
            <w:tcW w:w="2830" w:type="dxa"/>
            <w:vMerge w:val="restart"/>
            <w:vAlign w:val="center"/>
          </w:tcPr>
          <w:p w14:paraId="58A50E88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Ontvanger</w:t>
            </w:r>
          </w:p>
        </w:tc>
        <w:tc>
          <w:tcPr>
            <w:tcW w:w="1843" w:type="dxa"/>
            <w:vAlign w:val="center"/>
          </w:tcPr>
          <w:p w14:paraId="4F2B5F8E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Naam</w:t>
            </w:r>
          </w:p>
        </w:tc>
        <w:tc>
          <w:tcPr>
            <w:tcW w:w="4253" w:type="dxa"/>
            <w:gridSpan w:val="2"/>
          </w:tcPr>
          <w:p w14:paraId="4DFDB6DB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  <w:tr w:rsidR="00574326" w:rsidRPr="0054433E" w14:paraId="574784E6" w14:textId="77777777" w:rsidTr="009D66A5">
        <w:trPr>
          <w:trHeight w:val="1258"/>
        </w:trPr>
        <w:tc>
          <w:tcPr>
            <w:tcW w:w="2830" w:type="dxa"/>
            <w:vMerge/>
          </w:tcPr>
          <w:p w14:paraId="1A5BE090" w14:textId="77777777" w:rsidR="00574326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C2AB9C" w14:textId="77777777" w:rsidR="00574326" w:rsidRPr="0054433E" w:rsidRDefault="00574326" w:rsidP="009D66A5">
            <w:pPr>
              <w:tabs>
                <w:tab w:val="left" w:pos="1344"/>
                <w:tab w:val="right" w:pos="921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Volledig adres</w:t>
            </w:r>
          </w:p>
        </w:tc>
        <w:tc>
          <w:tcPr>
            <w:tcW w:w="4253" w:type="dxa"/>
            <w:gridSpan w:val="2"/>
          </w:tcPr>
          <w:p w14:paraId="343E5B76" w14:textId="77777777" w:rsidR="00574326" w:rsidRPr="00EC6D3E" w:rsidRDefault="00574326" w:rsidP="009D66A5">
            <w:pPr>
              <w:tabs>
                <w:tab w:val="left" w:pos="1344"/>
                <w:tab w:val="right" w:pos="9213"/>
              </w:tabs>
              <w:rPr>
                <w:sz w:val="24"/>
              </w:rPr>
            </w:pPr>
          </w:p>
        </w:tc>
      </w:tr>
    </w:tbl>
    <w:p w14:paraId="6DC24CE2" w14:textId="77777777" w:rsidR="00574326" w:rsidRDefault="00574326" w:rsidP="00574326">
      <w:pPr>
        <w:tabs>
          <w:tab w:val="left" w:pos="1344"/>
          <w:tab w:val="right" w:pos="9213"/>
        </w:tabs>
        <w:rPr>
          <w:b/>
          <w:sz w:val="36"/>
          <w:lang w:val="fr-FR"/>
        </w:rPr>
      </w:pPr>
      <w:bookmarkStart w:id="0" w:name="_GoBack"/>
      <w:bookmarkEnd w:id="0"/>
    </w:p>
    <w:p w14:paraId="520C786E" w14:textId="77777777" w:rsidR="00574326" w:rsidRDefault="00574326" w:rsidP="00574326">
      <w:pPr>
        <w:tabs>
          <w:tab w:val="left" w:pos="1344"/>
          <w:tab w:val="right" w:pos="9213"/>
        </w:tabs>
        <w:rPr>
          <w:b/>
          <w:sz w:val="24"/>
        </w:rPr>
      </w:pPr>
    </w:p>
    <w:p w14:paraId="4374F764" w14:textId="77777777" w:rsidR="00574326" w:rsidRPr="0054433E" w:rsidRDefault="00574326" w:rsidP="00574326">
      <w:pPr>
        <w:tabs>
          <w:tab w:val="left" w:pos="1344"/>
          <w:tab w:val="right" w:pos="9213"/>
        </w:tabs>
        <w:rPr>
          <w:b/>
          <w:sz w:val="24"/>
        </w:rPr>
      </w:pPr>
      <w:r>
        <w:rPr>
          <w:b/>
          <w:sz w:val="24"/>
        </w:rPr>
        <w:br/>
        <w:t>Gelieve een keuze te maken:</w:t>
      </w:r>
    </w:p>
    <w:p w14:paraId="79439296" w14:textId="77777777" w:rsidR="00574326" w:rsidRDefault="00D77018" w:rsidP="00574326">
      <w:pPr>
        <w:spacing w:after="0"/>
        <w:rPr>
          <w:sz w:val="20"/>
        </w:rPr>
      </w:pPr>
      <w:sdt>
        <w:sdtPr>
          <w:rPr>
            <w:b/>
            <w:sz w:val="24"/>
          </w:rPr>
          <w:id w:val="-76830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326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74326">
        <w:rPr>
          <w:sz w:val="20"/>
        </w:rPr>
        <w:t xml:space="preserve">  Deze zending werd aan mij uitgereikt op   ../../…..</w:t>
      </w:r>
    </w:p>
    <w:p w14:paraId="305B8DD6" w14:textId="77777777" w:rsidR="00574326" w:rsidRPr="00252701" w:rsidRDefault="00D77018" w:rsidP="00574326">
      <w:pPr>
        <w:spacing w:after="0"/>
        <w:rPr>
          <w:sz w:val="20"/>
        </w:rPr>
      </w:pPr>
      <w:sdt>
        <w:sdtPr>
          <w:rPr>
            <w:b/>
            <w:sz w:val="24"/>
          </w:rPr>
          <w:id w:val="-133584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326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74326" w:rsidRPr="00252701">
        <w:rPr>
          <w:sz w:val="20"/>
        </w:rPr>
        <w:t xml:space="preserve"> </w:t>
      </w:r>
      <w:r w:rsidR="00574326">
        <w:rPr>
          <w:sz w:val="20"/>
        </w:rPr>
        <w:t xml:space="preserve"> </w:t>
      </w:r>
      <w:r w:rsidR="00574326" w:rsidRPr="00252701">
        <w:rPr>
          <w:sz w:val="20"/>
        </w:rPr>
        <w:t>Deze zending is bij mij niet toegekomen, noch via de post noch via een andere weg</w:t>
      </w:r>
    </w:p>
    <w:tbl>
      <w:tblPr>
        <w:tblW w:w="17972" w:type="dxa"/>
        <w:tblLook w:val="04A0" w:firstRow="1" w:lastRow="0" w:firstColumn="1" w:lastColumn="0" w:noHBand="0" w:noVBand="1"/>
      </w:tblPr>
      <w:tblGrid>
        <w:gridCol w:w="810"/>
        <w:gridCol w:w="8581"/>
        <w:gridCol w:w="8581"/>
      </w:tblGrid>
      <w:tr w:rsidR="00574326" w:rsidRPr="00252701" w14:paraId="38A2353D" w14:textId="77777777" w:rsidTr="009D66A5">
        <w:trPr>
          <w:trHeight w:val="263"/>
        </w:trPr>
        <w:tc>
          <w:tcPr>
            <w:tcW w:w="810" w:type="dxa"/>
            <w:vAlign w:val="center"/>
          </w:tcPr>
          <w:p w14:paraId="435D22A2" w14:textId="77777777" w:rsidR="00574326" w:rsidRPr="000C6D76" w:rsidRDefault="00574326" w:rsidP="009D66A5">
            <w:pPr>
              <w:spacing w:after="0" w:line="240" w:lineRule="auto"/>
              <w:jc w:val="center"/>
            </w:pPr>
          </w:p>
        </w:tc>
        <w:tc>
          <w:tcPr>
            <w:tcW w:w="8581" w:type="dxa"/>
          </w:tcPr>
          <w:p w14:paraId="67067D29" w14:textId="77777777" w:rsidR="00574326" w:rsidRPr="00252701" w:rsidRDefault="00574326" w:rsidP="009D66A5">
            <w:pPr>
              <w:spacing w:after="0" w:line="240" w:lineRule="auto"/>
            </w:pPr>
          </w:p>
        </w:tc>
        <w:tc>
          <w:tcPr>
            <w:tcW w:w="8581" w:type="dxa"/>
          </w:tcPr>
          <w:p w14:paraId="7EFC85B4" w14:textId="77777777" w:rsidR="00574326" w:rsidRPr="00252701" w:rsidRDefault="00574326" w:rsidP="009D66A5">
            <w:pPr>
              <w:spacing w:after="0" w:line="240" w:lineRule="auto"/>
            </w:pPr>
          </w:p>
        </w:tc>
      </w:tr>
    </w:tbl>
    <w:p w14:paraId="41E13FE6" w14:textId="77777777" w:rsidR="00574326" w:rsidRPr="00D3020F" w:rsidRDefault="00574326" w:rsidP="00574326">
      <w:pPr>
        <w:rPr>
          <w:b/>
        </w:rPr>
      </w:pPr>
      <w:r w:rsidRPr="00D3020F">
        <w:rPr>
          <w:b/>
        </w:rPr>
        <w:t>Plaats &amp; datum:</w:t>
      </w:r>
    </w:p>
    <w:p w14:paraId="795D331E" w14:textId="77777777" w:rsidR="00574326" w:rsidRDefault="00574326" w:rsidP="00574326">
      <w:pPr>
        <w:rPr>
          <w:b/>
        </w:rPr>
      </w:pPr>
      <w:r w:rsidRPr="00D3020F">
        <w:rPr>
          <w:b/>
        </w:rPr>
        <w:t>Handtekening</w:t>
      </w:r>
    </w:p>
    <w:p w14:paraId="077EFA91" w14:textId="77777777" w:rsidR="00547264" w:rsidRDefault="00D77018"/>
    <w:sectPr w:rsidR="0054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26"/>
    <w:rsid w:val="001479BF"/>
    <w:rsid w:val="00391031"/>
    <w:rsid w:val="00574326"/>
    <w:rsid w:val="00B40AC6"/>
    <w:rsid w:val="00C1766C"/>
    <w:rsid w:val="00D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2241"/>
  <w15:chartTrackingRefBased/>
  <w15:docId w15:val="{04F801AF-0AE1-49D4-BBEF-D141CB96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743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A840ECDC364F81AB188A6B146096" ma:contentTypeVersion="13" ma:contentTypeDescription="Een nieuw document maken." ma:contentTypeScope="" ma:versionID="b2ed0bd4967ba46ed3ecc9ba36d94946">
  <xsd:schema xmlns:xsd="http://www.w3.org/2001/XMLSchema" xmlns:xs="http://www.w3.org/2001/XMLSchema" xmlns:p="http://schemas.microsoft.com/office/2006/metadata/properties" xmlns:ns3="6a2587d6-6e8e-454e-9b58-d0d0e0aebe29" xmlns:ns4="d042a1dd-ba5c-4bc7-94c2-c836d8dc936a" targetNamespace="http://schemas.microsoft.com/office/2006/metadata/properties" ma:root="true" ma:fieldsID="1cc76d41792ef69877f9de2ce95e1e4e" ns3:_="" ns4:_="">
    <xsd:import namespace="6a2587d6-6e8e-454e-9b58-d0d0e0aebe29"/>
    <xsd:import namespace="d042a1dd-ba5c-4bc7-94c2-c836d8dc9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7d6-6e8e-454e-9b58-d0d0e0aeb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2a1dd-ba5c-4bc7-94c2-c836d8dc9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B8D0C-D8C7-4711-B6BA-A628C2D0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7d6-6e8e-454e-9b58-d0d0e0aebe29"/>
    <ds:schemaRef ds:uri="d042a1dd-ba5c-4bc7-94c2-c836d8dc9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852CA-7085-4F9A-A589-6629088AC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195EC-AEAC-4870-A885-3C65C686B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HEYTENS Mathys</dc:creator>
  <cp:keywords/>
  <dc:description/>
  <cp:lastModifiedBy>HEYTENS Mathys</cp:lastModifiedBy>
  <cp:revision>4</cp:revision>
  <dcterms:created xsi:type="dcterms:W3CDTF">2021-05-25T14:49:00Z</dcterms:created>
  <dcterms:modified xsi:type="dcterms:W3CDTF">2021-05-28T07:44:00Z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0x0101000B21A840ECDC364F81AB188A6B146096</vt:lpwstr>
  </property>
</Properties>
</file>