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5E21" w14:textId="77777777" w:rsidR="00AA4154" w:rsidRPr="003F7CA0" w:rsidRDefault="00AA4154" w:rsidP="00AA4154">
      <w:pPr>
        <w:pStyle w:val="Body"/>
        <w:ind w:left="-851"/>
        <w:rPr>
          <w:lang w:val="nl-NL"/>
        </w:rPr>
      </w:pPr>
    </w:p>
    <w:p w14:paraId="5B7EE40A" w14:textId="77777777" w:rsidR="00AA4154" w:rsidRPr="003F7CA0" w:rsidRDefault="00AA4154" w:rsidP="00AA4154">
      <w:pPr>
        <w:pStyle w:val="Body"/>
        <w:ind w:left="-851"/>
        <w:rPr>
          <w:lang w:val="nl-NL"/>
        </w:rPr>
      </w:pPr>
    </w:p>
    <w:p w14:paraId="2DFF3B7C" w14:textId="0BD22EDB" w:rsidR="0025618C" w:rsidRPr="003F7CA0" w:rsidRDefault="00456748" w:rsidP="007C5CF4">
      <w:pPr>
        <w:pStyle w:val="Body"/>
        <w:tabs>
          <w:tab w:val="right" w:leader="dot" w:pos="6946"/>
          <w:tab w:val="right" w:pos="9072"/>
        </w:tabs>
        <w:spacing w:after="60" w:line="200" w:lineRule="atLeast"/>
        <w:ind w:left="-851" w:right="-198"/>
        <w:rPr>
          <w:sz w:val="20"/>
          <w:szCs w:val="20"/>
          <w:lang w:val="nl-NL"/>
        </w:rPr>
      </w:pPr>
      <w:r w:rsidRPr="003F7CA0">
        <w:rPr>
          <w:sz w:val="20"/>
          <w:szCs w:val="20"/>
          <w:lang w:val="nl-NL"/>
        </w:rPr>
        <w:t>Ik, ondergetekende</w:t>
      </w:r>
      <w:r w:rsidR="00560B05" w:rsidRPr="003F7CA0">
        <w:rPr>
          <w:sz w:val="20"/>
          <w:szCs w:val="20"/>
          <w:lang w:val="nl-NL"/>
        </w:rPr>
        <w:t xml:space="preserve">, </w:t>
      </w:r>
      <w:r w:rsidR="00895EA1" w:rsidRPr="003F7CA0">
        <w:rPr>
          <w:sz w:val="20"/>
          <w:szCs w:val="20"/>
          <w:lang w:val="nl-NL"/>
        </w:rPr>
        <w:tab/>
      </w:r>
      <w:r w:rsidR="00895EA1" w:rsidRPr="003F7CA0">
        <w:rPr>
          <w:sz w:val="20"/>
          <w:szCs w:val="20"/>
          <w:lang w:val="nl-NL"/>
        </w:rPr>
        <w:tab/>
        <w:t>(</w:t>
      </w:r>
      <w:r w:rsidR="00A34161" w:rsidRPr="003F7CA0">
        <w:rPr>
          <w:caps/>
          <w:sz w:val="20"/>
          <w:szCs w:val="20"/>
          <w:lang w:val="nl-NL"/>
        </w:rPr>
        <w:t>Naam</w:t>
      </w:r>
      <w:r w:rsidR="00A34161" w:rsidRPr="003F7CA0">
        <w:rPr>
          <w:sz w:val="20"/>
          <w:szCs w:val="20"/>
          <w:lang w:val="nl-NL"/>
        </w:rPr>
        <w:t>, Voornaam</w:t>
      </w:r>
      <w:r w:rsidR="00895EA1" w:rsidRPr="003F7CA0">
        <w:rPr>
          <w:sz w:val="20"/>
          <w:szCs w:val="20"/>
          <w:lang w:val="nl-NL"/>
        </w:rPr>
        <w:t>)</w:t>
      </w:r>
    </w:p>
    <w:p w14:paraId="3399D472" w14:textId="79077DD8" w:rsidR="00895EA1" w:rsidRPr="003F7CA0" w:rsidRDefault="00793C93" w:rsidP="007C5CF4">
      <w:pPr>
        <w:pStyle w:val="Body"/>
        <w:tabs>
          <w:tab w:val="right" w:pos="9072"/>
        </w:tabs>
        <w:spacing w:after="60" w:line="200" w:lineRule="atLeast"/>
        <w:ind w:left="-851" w:right="-198"/>
        <w:rPr>
          <w:sz w:val="20"/>
          <w:szCs w:val="20"/>
          <w:lang w:val="nl-NL"/>
        </w:rPr>
      </w:pPr>
      <w:r w:rsidRPr="003F7CA0">
        <w:rPr>
          <w:sz w:val="20"/>
          <w:szCs w:val="20"/>
          <w:lang w:val="nl-NL"/>
        </w:rPr>
        <w:t>wettelijke vertegenwoordiger, directeur of manager van:</w:t>
      </w:r>
      <w:r w:rsidR="0023318E" w:rsidRPr="003F7CA0">
        <w:rPr>
          <w:sz w:val="20"/>
          <w:szCs w:val="20"/>
          <w:lang w:val="nl-NL"/>
        </w:rPr>
        <w:t xml:space="preserve"> </w:t>
      </w:r>
      <w:r w:rsidRPr="003F7CA0">
        <w:rPr>
          <w:sz w:val="20"/>
          <w:szCs w:val="20"/>
          <w:lang w:val="nl-NL"/>
        </w:rPr>
        <w:t>(</w:t>
      </w:r>
      <w:r w:rsidR="0023318E" w:rsidRPr="003F7CA0">
        <w:rPr>
          <w:sz w:val="20"/>
          <w:szCs w:val="20"/>
          <w:lang w:val="nl-NL"/>
        </w:rPr>
        <w:t>schrappen wat niet past</w:t>
      </w:r>
      <w:r w:rsidRPr="003F7CA0">
        <w:rPr>
          <w:sz w:val="20"/>
          <w:szCs w:val="20"/>
          <w:lang w:val="nl-NL"/>
        </w:rPr>
        <w:t>)</w:t>
      </w:r>
      <w:r w:rsidR="00505F20" w:rsidRPr="003F7CA0">
        <w:rPr>
          <w:sz w:val="20"/>
          <w:szCs w:val="20"/>
          <w:lang w:val="nl-NL"/>
        </w:rPr>
        <w:br/>
      </w:r>
    </w:p>
    <w:p w14:paraId="2F77EF6F" w14:textId="1397E1BD" w:rsidR="00895EA1" w:rsidRPr="003F7CA0" w:rsidRDefault="00254227" w:rsidP="00C042CB">
      <w:pPr>
        <w:pStyle w:val="Body"/>
        <w:tabs>
          <w:tab w:val="right" w:leader="dot" w:pos="9214"/>
        </w:tabs>
        <w:spacing w:after="60" w:line="200" w:lineRule="atLeast"/>
        <w:ind w:left="-851" w:right="-198"/>
        <w:rPr>
          <w:sz w:val="20"/>
          <w:szCs w:val="20"/>
          <w:lang w:val="nl-NL"/>
        </w:rPr>
      </w:pPr>
      <w:r w:rsidRPr="003F7CA0">
        <w:rPr>
          <w:sz w:val="20"/>
          <w:szCs w:val="20"/>
          <w:lang w:val="nl-NL"/>
        </w:rPr>
        <w:tab/>
      </w:r>
      <w:r w:rsidRPr="003F7CA0">
        <w:rPr>
          <w:sz w:val="20"/>
          <w:szCs w:val="20"/>
          <w:lang w:val="nl-NL"/>
        </w:rPr>
        <w:br/>
      </w:r>
      <w:r w:rsidR="00B97D5E" w:rsidRPr="003F7CA0">
        <w:rPr>
          <w:sz w:val="20"/>
          <w:szCs w:val="20"/>
          <w:lang w:val="nl-NL"/>
        </w:rPr>
        <w:t>(</w:t>
      </w:r>
      <w:r w:rsidR="00793C93" w:rsidRPr="003F7CA0">
        <w:rPr>
          <w:sz w:val="20"/>
          <w:szCs w:val="20"/>
          <w:lang w:val="nl-NL"/>
        </w:rPr>
        <w:t xml:space="preserve">naam van de organisatie of instelling, </w:t>
      </w:r>
      <w:r w:rsidR="009B5178" w:rsidRPr="003F7CA0">
        <w:rPr>
          <w:sz w:val="20"/>
          <w:szCs w:val="20"/>
          <w:lang w:val="nl-NL"/>
        </w:rPr>
        <w:t>juridische vorm inbegrepen</w:t>
      </w:r>
      <w:r w:rsidR="00B97D5E" w:rsidRPr="003F7CA0">
        <w:rPr>
          <w:sz w:val="20"/>
          <w:szCs w:val="20"/>
          <w:lang w:val="nl-NL"/>
        </w:rPr>
        <w:t>)</w:t>
      </w:r>
    </w:p>
    <w:p w14:paraId="27293CE2" w14:textId="77777777" w:rsidR="004E244D" w:rsidRPr="003F7CA0" w:rsidRDefault="004E244D" w:rsidP="007C5CF4">
      <w:pPr>
        <w:pStyle w:val="Body"/>
        <w:tabs>
          <w:tab w:val="right" w:pos="9072"/>
        </w:tabs>
        <w:spacing w:after="60" w:line="200" w:lineRule="atLeast"/>
        <w:ind w:left="-851" w:right="-198"/>
        <w:rPr>
          <w:sz w:val="20"/>
          <w:szCs w:val="20"/>
          <w:lang w:val="nl-NL"/>
        </w:rPr>
      </w:pPr>
    </w:p>
    <w:p w14:paraId="74116F7B" w14:textId="117561B1" w:rsidR="00B97D5E" w:rsidRPr="003F7CA0" w:rsidRDefault="00B97D5E" w:rsidP="007C5CF4">
      <w:pPr>
        <w:pStyle w:val="Body"/>
        <w:tabs>
          <w:tab w:val="right" w:leader="dot" w:pos="6663"/>
          <w:tab w:val="right" w:pos="9072"/>
        </w:tabs>
        <w:spacing w:after="60" w:line="200" w:lineRule="atLeast"/>
        <w:ind w:left="-851" w:right="-198"/>
        <w:rPr>
          <w:sz w:val="20"/>
          <w:szCs w:val="20"/>
          <w:lang w:val="nl-NL"/>
        </w:rPr>
      </w:pPr>
      <w:r w:rsidRPr="003F7CA0">
        <w:rPr>
          <w:sz w:val="20"/>
          <w:szCs w:val="20"/>
          <w:lang w:val="nl-NL"/>
        </w:rPr>
        <w:tab/>
      </w:r>
      <w:r w:rsidRPr="003F7CA0">
        <w:rPr>
          <w:sz w:val="20"/>
          <w:szCs w:val="20"/>
          <w:lang w:val="nl-NL"/>
        </w:rPr>
        <w:tab/>
        <w:t>(</w:t>
      </w:r>
      <w:r w:rsidR="00654B53" w:rsidRPr="003F7CA0">
        <w:rPr>
          <w:sz w:val="20"/>
          <w:szCs w:val="20"/>
          <w:lang w:val="nl-NL"/>
        </w:rPr>
        <w:t>officieel adres</w:t>
      </w:r>
      <w:r w:rsidRPr="003F7CA0">
        <w:rPr>
          <w:sz w:val="20"/>
          <w:szCs w:val="20"/>
          <w:lang w:val="nl-NL"/>
        </w:rPr>
        <w:t>)</w:t>
      </w:r>
    </w:p>
    <w:p w14:paraId="5BEEC987" w14:textId="77777777" w:rsidR="00B97D5E" w:rsidRPr="003F7CA0" w:rsidRDefault="00B97D5E" w:rsidP="007C5CF4">
      <w:pPr>
        <w:pStyle w:val="Body"/>
        <w:tabs>
          <w:tab w:val="right" w:pos="9072"/>
        </w:tabs>
        <w:spacing w:after="60" w:line="200" w:lineRule="atLeast"/>
        <w:ind w:left="-851" w:right="-198"/>
        <w:rPr>
          <w:sz w:val="20"/>
          <w:szCs w:val="20"/>
          <w:lang w:val="nl-NL"/>
        </w:rPr>
      </w:pPr>
      <w:r w:rsidRPr="003F7CA0">
        <w:rPr>
          <w:sz w:val="20"/>
          <w:szCs w:val="20"/>
          <w:lang w:val="nl-NL"/>
        </w:rPr>
        <w:tab/>
      </w:r>
    </w:p>
    <w:p w14:paraId="72B62605" w14:textId="2A043858" w:rsidR="00B97D5E" w:rsidRPr="003F7CA0" w:rsidRDefault="00B97D5E" w:rsidP="00254227">
      <w:pPr>
        <w:pStyle w:val="Body"/>
        <w:tabs>
          <w:tab w:val="right" w:leader="dot" w:pos="6663"/>
          <w:tab w:val="right" w:pos="9072"/>
        </w:tabs>
        <w:spacing w:after="60" w:line="200" w:lineRule="atLeast"/>
        <w:ind w:left="-851" w:right="-198"/>
        <w:rPr>
          <w:sz w:val="20"/>
          <w:szCs w:val="20"/>
          <w:lang w:val="nl-NL"/>
        </w:rPr>
      </w:pPr>
      <w:r w:rsidRPr="003F7CA0">
        <w:rPr>
          <w:sz w:val="20"/>
          <w:szCs w:val="20"/>
          <w:lang w:val="nl-NL"/>
        </w:rPr>
        <w:tab/>
      </w:r>
      <w:r w:rsidRPr="003F7CA0">
        <w:rPr>
          <w:sz w:val="20"/>
          <w:szCs w:val="20"/>
          <w:lang w:val="nl-NL"/>
        </w:rPr>
        <w:tab/>
        <w:t>(</w:t>
      </w:r>
      <w:r w:rsidR="002D5398" w:rsidRPr="003F7CA0">
        <w:rPr>
          <w:sz w:val="20"/>
          <w:szCs w:val="20"/>
          <w:lang w:val="nl-NL"/>
        </w:rPr>
        <w:t>ondernemingsnummer</w:t>
      </w:r>
      <w:r w:rsidRPr="003F7CA0">
        <w:rPr>
          <w:sz w:val="20"/>
          <w:szCs w:val="20"/>
          <w:lang w:val="nl-NL"/>
        </w:rPr>
        <w:t>)</w:t>
      </w:r>
    </w:p>
    <w:p w14:paraId="50DD6FD2" w14:textId="77777777" w:rsidR="00B97D5E" w:rsidRPr="003F7CA0" w:rsidRDefault="00B97D5E" w:rsidP="007C5CF4">
      <w:pPr>
        <w:pStyle w:val="Body"/>
        <w:tabs>
          <w:tab w:val="right" w:leader="dot" w:pos="6096"/>
          <w:tab w:val="right" w:pos="7938"/>
          <w:tab w:val="right" w:pos="9072"/>
        </w:tabs>
        <w:spacing w:after="60" w:line="200" w:lineRule="atLeast"/>
        <w:ind w:left="-851" w:right="-198"/>
        <w:rPr>
          <w:sz w:val="20"/>
          <w:szCs w:val="20"/>
          <w:lang w:val="nl-NL"/>
        </w:rPr>
      </w:pPr>
    </w:p>
    <w:p w14:paraId="5A17BB9B" w14:textId="37A5F512" w:rsidR="00B97D5E" w:rsidRPr="003F7CA0" w:rsidRDefault="00401A64" w:rsidP="00401A64">
      <w:pPr>
        <w:pStyle w:val="Body"/>
        <w:tabs>
          <w:tab w:val="right" w:leader="dot" w:pos="6096"/>
          <w:tab w:val="right" w:pos="7938"/>
          <w:tab w:val="right" w:pos="9072"/>
        </w:tabs>
        <w:spacing w:after="60" w:line="200" w:lineRule="atLeast"/>
        <w:ind w:left="-851" w:right="-198"/>
        <w:rPr>
          <w:sz w:val="20"/>
          <w:szCs w:val="20"/>
          <w:lang w:val="nl-NL"/>
        </w:rPr>
      </w:pPr>
      <w:r w:rsidRPr="003F7CA0">
        <w:rPr>
          <w:sz w:val="20"/>
          <w:szCs w:val="20"/>
          <w:lang w:val="nl-NL"/>
        </w:rPr>
        <w:t>stel me hierbij borg om: (vink het juiste vakje aan)</w:t>
      </w:r>
    </w:p>
    <w:p w14:paraId="5B850DDC" w14:textId="77777777" w:rsidR="00AA4154" w:rsidRPr="003F7CA0" w:rsidRDefault="00AA4154" w:rsidP="004E244D">
      <w:pPr>
        <w:pStyle w:val="Body"/>
        <w:tabs>
          <w:tab w:val="right" w:leader="dot" w:pos="6096"/>
          <w:tab w:val="right" w:pos="7938"/>
          <w:tab w:val="right" w:pos="9072"/>
        </w:tabs>
        <w:spacing w:after="60"/>
        <w:ind w:left="-851" w:right="-198"/>
        <w:rPr>
          <w:sz w:val="22"/>
          <w:szCs w:val="22"/>
          <w:lang w:val="nl-NL"/>
        </w:rPr>
      </w:pPr>
    </w:p>
    <w:tbl>
      <w:tblPr>
        <w:tblStyle w:val="Tabelraster"/>
        <w:tblW w:w="10060" w:type="dxa"/>
        <w:tblInd w:w="-851" w:type="dxa"/>
        <w:tblLook w:val="04A0" w:firstRow="1" w:lastRow="0" w:firstColumn="1" w:lastColumn="0" w:noHBand="0" w:noVBand="1"/>
      </w:tblPr>
      <w:tblGrid>
        <w:gridCol w:w="5030"/>
        <w:gridCol w:w="5030"/>
      </w:tblGrid>
      <w:tr w:rsidR="00AA4154" w:rsidRPr="003F7CA0" w14:paraId="422EC857" w14:textId="77777777" w:rsidTr="004E244D">
        <w:tc>
          <w:tcPr>
            <w:tcW w:w="5030" w:type="dxa"/>
            <w:tcBorders>
              <w:bottom w:val="nil"/>
            </w:tcBorders>
            <w:shd w:val="clear" w:color="auto" w:fill="F2F2F2" w:themeFill="background1" w:themeFillShade="F2"/>
            <w:vAlign w:val="center"/>
          </w:tcPr>
          <w:p w14:paraId="1A71A7FC" w14:textId="766351A5" w:rsidR="00AA4154" w:rsidRPr="003F7CA0" w:rsidRDefault="00327F1B" w:rsidP="004E244D">
            <w:pPr>
              <w:pStyle w:val="Body"/>
              <w:tabs>
                <w:tab w:val="right" w:leader="dot" w:pos="6096"/>
                <w:tab w:val="right" w:pos="7938"/>
                <w:tab w:val="right" w:pos="9072"/>
              </w:tabs>
              <w:spacing w:before="120" w:after="120"/>
              <w:jc w:val="center"/>
              <w:rPr>
                <w:b/>
                <w:bCs/>
                <w:i/>
                <w:iCs/>
                <w:sz w:val="22"/>
                <w:szCs w:val="22"/>
                <w:lang w:val="nl-NL"/>
              </w:rPr>
            </w:pPr>
            <w:r w:rsidRPr="003F7CA0">
              <w:rPr>
                <w:b/>
                <w:bCs/>
                <w:i/>
                <w:iCs/>
                <w:sz w:val="22"/>
                <w:szCs w:val="22"/>
                <w:lang w:val="nl-NL"/>
              </w:rPr>
              <w:t>Burgerlijke of militaire inrichtingen</w:t>
            </w:r>
          </w:p>
        </w:tc>
        <w:tc>
          <w:tcPr>
            <w:tcW w:w="5030" w:type="dxa"/>
            <w:tcBorders>
              <w:bottom w:val="nil"/>
            </w:tcBorders>
            <w:shd w:val="clear" w:color="auto" w:fill="D0CECE" w:themeFill="background2" w:themeFillShade="E6"/>
            <w:vAlign w:val="center"/>
          </w:tcPr>
          <w:p w14:paraId="15463A14" w14:textId="47952073" w:rsidR="00AA4154" w:rsidRPr="003F7CA0" w:rsidRDefault="00735F08" w:rsidP="004E244D">
            <w:pPr>
              <w:pStyle w:val="Body"/>
              <w:tabs>
                <w:tab w:val="right" w:leader="dot" w:pos="6096"/>
                <w:tab w:val="right" w:pos="7938"/>
                <w:tab w:val="right" w:pos="9072"/>
              </w:tabs>
              <w:spacing w:before="120" w:after="120"/>
              <w:jc w:val="center"/>
              <w:rPr>
                <w:b/>
                <w:bCs/>
                <w:i/>
                <w:iCs/>
                <w:sz w:val="22"/>
                <w:szCs w:val="22"/>
                <w:lang w:val="nl-NL"/>
              </w:rPr>
            </w:pPr>
            <w:r w:rsidRPr="003F7CA0">
              <w:rPr>
                <w:b/>
                <w:bCs/>
                <w:i/>
                <w:iCs/>
                <w:sz w:val="22"/>
                <w:szCs w:val="22"/>
                <w:lang w:val="nl-NL"/>
              </w:rPr>
              <w:t>Merken of handelsnamen</w:t>
            </w:r>
          </w:p>
        </w:tc>
      </w:tr>
      <w:tr w:rsidR="00AA4154" w:rsidRPr="003F7CA0" w14:paraId="59B48D0B" w14:textId="77777777" w:rsidTr="004E244D">
        <w:tc>
          <w:tcPr>
            <w:tcW w:w="5030" w:type="dxa"/>
            <w:tcBorders>
              <w:top w:val="nil"/>
              <w:bottom w:val="nil"/>
            </w:tcBorders>
            <w:shd w:val="clear" w:color="auto" w:fill="F2F2F2" w:themeFill="background1" w:themeFillShade="F2"/>
          </w:tcPr>
          <w:p w14:paraId="17C8787E" w14:textId="77777777" w:rsidR="00AA4154" w:rsidRPr="003F7CA0" w:rsidRDefault="000C4DEA" w:rsidP="000C4DEA">
            <w:pPr>
              <w:pStyle w:val="Body"/>
              <w:tabs>
                <w:tab w:val="right" w:leader="dot" w:pos="6096"/>
                <w:tab w:val="right" w:pos="7938"/>
                <w:tab w:val="right" w:pos="9072"/>
              </w:tabs>
              <w:spacing w:before="120" w:after="120"/>
              <w:jc w:val="center"/>
              <w:rPr>
                <w:sz w:val="48"/>
                <w:szCs w:val="48"/>
                <w:lang w:val="nl-NL"/>
              </w:rPr>
            </w:pPr>
            <w:r w:rsidRPr="003F7CA0">
              <w:rPr>
                <w:sz w:val="48"/>
                <w:szCs w:val="48"/>
                <w:lang w:val="nl-NL"/>
              </w:rPr>
              <w:sym w:font="Wingdings" w:char="F06F"/>
            </w:r>
          </w:p>
        </w:tc>
        <w:tc>
          <w:tcPr>
            <w:tcW w:w="5030" w:type="dxa"/>
            <w:tcBorders>
              <w:top w:val="nil"/>
              <w:bottom w:val="nil"/>
            </w:tcBorders>
            <w:shd w:val="clear" w:color="auto" w:fill="D0CECE" w:themeFill="background2" w:themeFillShade="E6"/>
          </w:tcPr>
          <w:p w14:paraId="00C326CF" w14:textId="77777777" w:rsidR="00AA4154" w:rsidRPr="003F7CA0" w:rsidRDefault="000C4DEA" w:rsidP="000C4DEA">
            <w:pPr>
              <w:pStyle w:val="Body"/>
              <w:tabs>
                <w:tab w:val="right" w:leader="dot" w:pos="6096"/>
                <w:tab w:val="right" w:pos="7938"/>
                <w:tab w:val="right" w:pos="9072"/>
              </w:tabs>
              <w:spacing w:before="120" w:after="120"/>
              <w:jc w:val="center"/>
              <w:rPr>
                <w:sz w:val="48"/>
                <w:szCs w:val="48"/>
                <w:lang w:val="nl-NL"/>
              </w:rPr>
            </w:pPr>
            <w:r w:rsidRPr="003F7CA0">
              <w:rPr>
                <w:sz w:val="48"/>
                <w:szCs w:val="48"/>
                <w:lang w:val="nl-NL"/>
              </w:rPr>
              <w:sym w:font="Wingdings" w:char="F06F"/>
            </w:r>
          </w:p>
        </w:tc>
      </w:tr>
      <w:tr w:rsidR="00AA4154" w:rsidRPr="007C0DE0" w14:paraId="56907280" w14:textId="77777777" w:rsidTr="004E244D">
        <w:tc>
          <w:tcPr>
            <w:tcW w:w="5030" w:type="dxa"/>
            <w:tcBorders>
              <w:top w:val="nil"/>
            </w:tcBorders>
            <w:shd w:val="clear" w:color="auto" w:fill="F2F2F2" w:themeFill="background1" w:themeFillShade="F2"/>
          </w:tcPr>
          <w:p w14:paraId="7E93C186" w14:textId="52AE0224" w:rsidR="000C4DEA" w:rsidRPr="003F7CA0" w:rsidRDefault="008C0127" w:rsidP="008C0127">
            <w:pPr>
              <w:pStyle w:val="Body"/>
              <w:tabs>
                <w:tab w:val="right" w:leader="dot" w:pos="6096"/>
                <w:tab w:val="right" w:pos="7938"/>
                <w:tab w:val="right" w:pos="9072"/>
              </w:tabs>
              <w:spacing w:before="120" w:after="120"/>
              <w:rPr>
                <w:sz w:val="20"/>
                <w:szCs w:val="20"/>
                <w:lang w:val="nl-NL"/>
              </w:rPr>
            </w:pPr>
            <w:r w:rsidRPr="003F7CA0">
              <w:rPr>
                <w:sz w:val="20"/>
                <w:szCs w:val="20"/>
                <w:lang w:val="nl-NL"/>
              </w:rPr>
              <w:t xml:space="preserve">aangetekende zendingen en zendingen met een aangegeven waarde van maximaal 250€ die geadresseerd zijn op naam van de </w:t>
            </w:r>
            <w:r w:rsidRPr="003F7CA0">
              <w:rPr>
                <w:b/>
                <w:bCs/>
                <w:sz w:val="20"/>
                <w:szCs w:val="20"/>
                <w:lang w:val="nl-NL"/>
              </w:rPr>
              <w:t>personen die in de bovengenoemde organisatie verblijven of werken</w:t>
            </w:r>
            <w:r w:rsidRPr="003F7CA0">
              <w:rPr>
                <w:sz w:val="20"/>
                <w:szCs w:val="20"/>
                <w:lang w:val="nl-NL"/>
              </w:rPr>
              <w:t>, in ontvangst te nemen en aan de werkelijke bestemmelingen (of hun mandatarissen) uit te reiken</w:t>
            </w:r>
            <w:r w:rsidR="00764085" w:rsidRPr="003F7CA0">
              <w:rPr>
                <w:sz w:val="20"/>
                <w:szCs w:val="20"/>
                <w:lang w:val="nl-NL"/>
              </w:rPr>
              <w:t>, na verificatie van hun identiteit</w:t>
            </w:r>
            <w:r w:rsidR="000C4DEA" w:rsidRPr="003F7CA0">
              <w:rPr>
                <w:sz w:val="20"/>
                <w:szCs w:val="20"/>
                <w:lang w:val="nl-NL"/>
              </w:rPr>
              <w:t>.</w:t>
            </w:r>
          </w:p>
        </w:tc>
        <w:tc>
          <w:tcPr>
            <w:tcW w:w="5030" w:type="dxa"/>
            <w:tcBorders>
              <w:top w:val="nil"/>
            </w:tcBorders>
            <w:shd w:val="clear" w:color="auto" w:fill="D0CECE" w:themeFill="background2" w:themeFillShade="E6"/>
          </w:tcPr>
          <w:p w14:paraId="057437E1" w14:textId="0D46F181" w:rsidR="00AA4154" w:rsidRPr="003F7CA0" w:rsidRDefault="00FD2582" w:rsidP="00FD2582">
            <w:pPr>
              <w:pStyle w:val="Body"/>
              <w:tabs>
                <w:tab w:val="right" w:leader="dot" w:pos="6096"/>
                <w:tab w:val="right" w:pos="7938"/>
                <w:tab w:val="right" w:pos="9072"/>
              </w:tabs>
              <w:spacing w:before="120" w:after="120"/>
              <w:rPr>
                <w:sz w:val="20"/>
                <w:szCs w:val="20"/>
                <w:lang w:val="nl-NL"/>
              </w:rPr>
            </w:pPr>
            <w:r w:rsidRPr="003F7CA0">
              <w:rPr>
                <w:sz w:val="20"/>
                <w:szCs w:val="20"/>
                <w:lang w:val="nl-NL"/>
              </w:rPr>
              <w:t xml:space="preserve">aangetekende zendingen en zendingen met een aangegeven waarde van maximaal 250€ die geadresseerd zijn aan de </w:t>
            </w:r>
            <w:r w:rsidRPr="003F7CA0">
              <w:rPr>
                <w:b/>
                <w:bCs/>
                <w:sz w:val="20"/>
                <w:szCs w:val="20"/>
                <w:lang w:val="nl-NL"/>
              </w:rPr>
              <w:t>merken of de handelsnamen</w:t>
            </w:r>
            <w:r w:rsidRPr="003F7CA0">
              <w:rPr>
                <w:sz w:val="20"/>
                <w:szCs w:val="20"/>
                <w:lang w:val="nl-NL"/>
              </w:rPr>
              <w:t xml:space="preserve"> die afhangen van de bovengenoemde organisatie, in ontvangst te nemen.</w:t>
            </w:r>
          </w:p>
        </w:tc>
      </w:tr>
    </w:tbl>
    <w:p w14:paraId="7E858870" w14:textId="77777777" w:rsidR="00AA4154" w:rsidRPr="003F7CA0" w:rsidRDefault="00AA4154" w:rsidP="004E244D">
      <w:pPr>
        <w:pStyle w:val="Body"/>
        <w:tabs>
          <w:tab w:val="right" w:leader="dot" w:pos="6096"/>
          <w:tab w:val="right" w:pos="7938"/>
          <w:tab w:val="right" w:pos="9072"/>
        </w:tabs>
        <w:ind w:left="-851" w:right="-198"/>
        <w:rPr>
          <w:sz w:val="22"/>
          <w:szCs w:val="22"/>
          <w:lang w:val="nl-NL"/>
        </w:rPr>
      </w:pPr>
    </w:p>
    <w:p w14:paraId="63D03F20" w14:textId="1BB39E36" w:rsidR="000C4DEA" w:rsidRPr="003F7CA0" w:rsidRDefault="00954547" w:rsidP="00954547">
      <w:pPr>
        <w:pStyle w:val="Body"/>
        <w:tabs>
          <w:tab w:val="right" w:leader="dot" w:pos="6096"/>
          <w:tab w:val="right" w:pos="7938"/>
          <w:tab w:val="right" w:pos="9072"/>
        </w:tabs>
        <w:spacing w:after="120"/>
        <w:ind w:left="-851" w:right="-198"/>
        <w:rPr>
          <w:sz w:val="20"/>
          <w:szCs w:val="20"/>
          <w:lang w:val="nl-NL"/>
        </w:rPr>
      </w:pPr>
      <w:r w:rsidRPr="003F7CA0">
        <w:rPr>
          <w:sz w:val="20"/>
          <w:szCs w:val="20"/>
          <w:lang w:val="nl-NL"/>
        </w:rPr>
        <w:t>Ik erken dat ik t.o.v. bpost formeel verantwoordelijk ben voor deze briefwisseling, voor zover bpost uit hoofde van de postwetgeving hiervoor verantwoordelijk is.</w:t>
      </w:r>
    </w:p>
    <w:p w14:paraId="47129401" w14:textId="779B5CBF" w:rsidR="004E244D" w:rsidRPr="003F7CA0" w:rsidRDefault="003C5505" w:rsidP="003C5505">
      <w:pPr>
        <w:pStyle w:val="Body"/>
        <w:tabs>
          <w:tab w:val="right" w:leader="dot" w:pos="6096"/>
          <w:tab w:val="right" w:pos="7938"/>
          <w:tab w:val="right" w:pos="9072"/>
        </w:tabs>
        <w:spacing w:after="120"/>
        <w:ind w:left="-851" w:right="-198"/>
        <w:rPr>
          <w:sz w:val="20"/>
          <w:szCs w:val="20"/>
          <w:lang w:val="nl-NL"/>
        </w:rPr>
      </w:pPr>
      <w:r w:rsidRPr="003F7CA0">
        <w:rPr>
          <w:sz w:val="20"/>
          <w:szCs w:val="20"/>
          <w:lang w:val="nl-NL"/>
        </w:rPr>
        <w:t>Daarnaast verbind ik me ertoe, uiterlijk de 3de werkdag na de ontvangst, de niet-uitgereikte briefwisseling of de briefwisseling die is geadresseerd aan de merken of de handelsnamen die niet afhangen van mijn organisatie, in hun oorspronkelijke toestand aan de postbode terug te bezorgen, met vermelding op de voorzijde van de reden voor de niet-uitreiking.</w:t>
      </w:r>
    </w:p>
    <w:p w14:paraId="2EC4BAFD" w14:textId="1AB1E6AC" w:rsidR="004E244D" w:rsidRPr="003F7CA0" w:rsidRDefault="003F7CA0" w:rsidP="00A6791C">
      <w:pPr>
        <w:pStyle w:val="Body"/>
        <w:tabs>
          <w:tab w:val="right" w:leader="dot" w:pos="7797"/>
        </w:tabs>
        <w:spacing w:after="120"/>
        <w:ind w:left="-851" w:right="-198"/>
        <w:rPr>
          <w:sz w:val="20"/>
          <w:szCs w:val="20"/>
          <w:lang w:val="nl-NL"/>
        </w:rPr>
      </w:pPr>
      <w:r w:rsidRPr="003F7CA0">
        <w:rPr>
          <w:sz w:val="20"/>
          <w:szCs w:val="20"/>
          <w:lang w:val="nl-NL"/>
        </w:rPr>
        <w:t>Gedaan te</w:t>
      </w:r>
      <w:r w:rsidR="00A6791C" w:rsidRPr="003F7CA0">
        <w:rPr>
          <w:sz w:val="20"/>
          <w:szCs w:val="20"/>
          <w:lang w:val="nl-NL"/>
        </w:rPr>
        <w:t xml:space="preserve">, </w:t>
      </w:r>
      <w:r w:rsidRPr="003F7CA0">
        <w:rPr>
          <w:sz w:val="20"/>
          <w:szCs w:val="20"/>
          <w:lang w:val="nl-NL"/>
        </w:rPr>
        <w:t>op</w:t>
      </w:r>
      <w:r w:rsidR="00A6791C" w:rsidRPr="003F7CA0">
        <w:rPr>
          <w:sz w:val="20"/>
          <w:szCs w:val="20"/>
          <w:lang w:val="nl-NL"/>
        </w:rPr>
        <w:t xml:space="preserve"> </w:t>
      </w:r>
      <w:r w:rsidR="004E244D" w:rsidRPr="003F7CA0">
        <w:rPr>
          <w:sz w:val="20"/>
          <w:szCs w:val="20"/>
          <w:lang w:val="nl-NL"/>
        </w:rPr>
        <w:t xml:space="preserve"> </w:t>
      </w:r>
      <w:r w:rsidR="004E244D" w:rsidRPr="003F7CA0">
        <w:rPr>
          <w:sz w:val="20"/>
          <w:szCs w:val="20"/>
          <w:lang w:val="nl-NL"/>
        </w:rPr>
        <w:tab/>
        <w:t xml:space="preserve"> </w:t>
      </w:r>
      <w:r w:rsidR="004E244D" w:rsidRPr="003F7CA0">
        <w:rPr>
          <w:sz w:val="20"/>
          <w:szCs w:val="20"/>
          <w:lang w:val="nl-NL"/>
        </w:rPr>
        <w:tab/>
      </w:r>
      <w:r w:rsidR="00A6791C" w:rsidRPr="003F7CA0">
        <w:rPr>
          <w:sz w:val="20"/>
          <w:szCs w:val="20"/>
          <w:lang w:val="nl-NL"/>
        </w:rPr>
        <w:tab/>
      </w:r>
    </w:p>
    <w:p w14:paraId="4C464078" w14:textId="1FA40DE1" w:rsidR="00A6791C" w:rsidRPr="003F7CA0" w:rsidRDefault="003F7CA0" w:rsidP="00A6791C">
      <w:pPr>
        <w:pStyle w:val="Body"/>
        <w:tabs>
          <w:tab w:val="right" w:leader="dot" w:pos="4111"/>
          <w:tab w:val="left" w:pos="4820"/>
          <w:tab w:val="right" w:pos="8505"/>
        </w:tabs>
        <w:spacing w:after="120"/>
        <w:ind w:left="-851" w:right="-198"/>
        <w:rPr>
          <w:sz w:val="22"/>
          <w:szCs w:val="22"/>
          <w:lang w:val="nl-NL"/>
        </w:rPr>
      </w:pPr>
      <w:r w:rsidRPr="003F7CA0">
        <w:rPr>
          <w:sz w:val="20"/>
          <w:szCs w:val="20"/>
          <w:lang w:val="nl-NL"/>
        </w:rPr>
        <w:t>Handtekening van de wettelijke vertegenwoordiger</w:t>
      </w:r>
      <w:r w:rsidR="00A6791C" w:rsidRPr="003F7CA0">
        <w:rPr>
          <w:sz w:val="20"/>
          <w:szCs w:val="20"/>
          <w:lang w:val="nl-NL"/>
        </w:rPr>
        <w:t>:</w:t>
      </w:r>
    </w:p>
    <w:sectPr w:rsidR="00A6791C" w:rsidRPr="003F7CA0" w:rsidSect="00627725">
      <w:headerReference w:type="even" r:id="rId11"/>
      <w:headerReference w:type="default" r:id="rId12"/>
      <w:footerReference w:type="even" r:id="rId13"/>
      <w:footerReference w:type="default" r:id="rId14"/>
      <w:headerReference w:type="first" r:id="rId15"/>
      <w:footerReference w:type="first" r:id="rId16"/>
      <w:type w:val="continuous"/>
      <w:pgSz w:w="11899" w:h="16840" w:code="9"/>
      <w:pgMar w:top="1701" w:right="839" w:bottom="1134" w:left="1701" w:header="709" w:footer="4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3866" w14:textId="77777777" w:rsidR="00D12632" w:rsidRPr="00B7525D" w:rsidRDefault="00D12632" w:rsidP="00B7525D">
      <w:r>
        <w:separator/>
      </w:r>
    </w:p>
  </w:endnote>
  <w:endnote w:type="continuationSeparator" w:id="0">
    <w:p w14:paraId="41964F92" w14:textId="77777777" w:rsidR="00D12632" w:rsidRPr="00B7525D" w:rsidRDefault="00D12632" w:rsidP="00B7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4B9" w14:textId="77777777" w:rsidR="007C0DE0" w:rsidRDefault="007C0D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EA55" w14:textId="0767EE40" w:rsidR="00B9302E" w:rsidRPr="00B9302E" w:rsidRDefault="00B9302E" w:rsidP="00B9302E">
    <w:pPr>
      <w:pStyle w:val="Voettekst"/>
      <w:jc w:val="both"/>
      <w:rPr>
        <w:rFonts w:cs="Verdana"/>
        <w:color w:val="5A5A5F"/>
        <w:sz w:val="16"/>
        <w:szCs w:val="16"/>
        <w:lang w:eastAsia="nl-NL"/>
      </w:rPr>
    </w:pPr>
    <w:r w:rsidRPr="00B9302E">
      <w:rPr>
        <w:rFonts w:cs="Verdana"/>
        <w:color w:val="5A5A5F"/>
        <w:sz w:val="16"/>
        <w:szCs w:val="16"/>
        <w:lang w:eastAsia="nl-NL"/>
      </w:rPr>
      <w:t xml:space="preserve">bpost, naamloze vennootschap van publiek recht | </w:t>
    </w:r>
    <w:proofErr w:type="spellStart"/>
    <w:r>
      <w:rPr>
        <w:rFonts w:cs="Verdana"/>
        <w:color w:val="5A5A5F"/>
        <w:sz w:val="16"/>
        <w:szCs w:val="16"/>
        <w:lang w:eastAsia="nl-NL"/>
      </w:rPr>
      <w:t>Aanspachlaan</w:t>
    </w:r>
    <w:proofErr w:type="spellEnd"/>
    <w:r>
      <w:rPr>
        <w:rFonts w:cs="Verdana"/>
        <w:color w:val="5A5A5F"/>
        <w:sz w:val="16"/>
        <w:szCs w:val="16"/>
        <w:lang w:eastAsia="nl-NL"/>
      </w:rPr>
      <w:t xml:space="preserve"> 1 bus 1</w:t>
    </w:r>
    <w:r w:rsidRPr="00B9302E">
      <w:rPr>
        <w:rFonts w:cs="Verdana"/>
        <w:color w:val="5A5A5F"/>
        <w:sz w:val="16"/>
        <w:szCs w:val="16"/>
        <w:lang w:eastAsia="nl-NL"/>
      </w:rPr>
      <w:t>, 1000 Brussel | Btw BE 0214.596.46</w:t>
    </w:r>
  </w:p>
  <w:p w14:paraId="232CA795" w14:textId="5E267593" w:rsidR="0025618C" w:rsidRPr="00B9302E" w:rsidRDefault="00B9302E" w:rsidP="00B9302E">
    <w:pPr>
      <w:pStyle w:val="Voettekst"/>
      <w:rPr>
        <w:lang w:val="en-US"/>
      </w:rPr>
    </w:pPr>
    <w:r w:rsidRPr="00B9302E">
      <w:rPr>
        <w:rFonts w:cs="Verdana"/>
        <w:color w:val="5A5A5F"/>
        <w:sz w:val="16"/>
        <w:szCs w:val="16"/>
        <w:lang w:val="en-US" w:eastAsia="nl-NL"/>
      </w:rPr>
      <w:t>RPR Brussel | IBAN BE94 0000 0000 1414 | BIC BPOT BEB1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7E3E" w14:textId="77777777" w:rsidR="007C0DE0" w:rsidRDefault="007C0D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0103" w14:textId="77777777" w:rsidR="00D12632" w:rsidRPr="00B7525D" w:rsidRDefault="00D12632" w:rsidP="00B7525D">
      <w:r>
        <w:separator/>
      </w:r>
    </w:p>
  </w:footnote>
  <w:footnote w:type="continuationSeparator" w:id="0">
    <w:p w14:paraId="6B99AD7A" w14:textId="77777777" w:rsidR="00D12632" w:rsidRPr="00B7525D" w:rsidRDefault="00D12632" w:rsidP="00B7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AC56" w14:textId="77777777" w:rsidR="007C0DE0" w:rsidRDefault="007C0D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27AE" w14:textId="6E7DBB8B" w:rsidR="004E244D" w:rsidRPr="0062626D" w:rsidRDefault="00ED0261" w:rsidP="0062626D">
    <w:pPr>
      <w:pStyle w:val="Kop1"/>
      <w:spacing w:before="960"/>
      <w:jc w:val="center"/>
      <w:rPr>
        <w:b/>
        <w:bCs/>
        <w:lang w:val="nl-NL"/>
      </w:rPr>
    </w:pPr>
    <w:r>
      <w:rPr>
        <w:b/>
        <w:bCs/>
        <w:noProof/>
        <w:lang w:val="fr-FR"/>
      </w:rPr>
      <mc:AlternateContent>
        <mc:Choice Requires="wps">
          <w:drawing>
            <wp:anchor distT="0" distB="0" distL="114300" distR="114300" simplePos="0" relativeHeight="251659264" behindDoc="0" locked="0" layoutInCell="1" allowOverlap="1" wp14:anchorId="3A1B2FEA" wp14:editId="1EF936AF">
              <wp:simplePos x="0" y="0"/>
              <wp:positionH relativeFrom="column">
                <wp:posOffset>5149215</wp:posOffset>
              </wp:positionH>
              <wp:positionV relativeFrom="paragraph">
                <wp:posOffset>-267335</wp:posOffset>
              </wp:positionV>
              <wp:extent cx="914400" cy="411480"/>
              <wp:effectExtent l="0" t="0" r="28575" b="26670"/>
              <wp:wrapNone/>
              <wp:docPr id="1" name="Zone de texte 1"/>
              <wp:cNvGraphicFramePr/>
              <a:graphic xmlns:a="http://schemas.openxmlformats.org/drawingml/2006/main">
                <a:graphicData uri="http://schemas.microsoft.com/office/word/2010/wordprocessingShape">
                  <wps:wsp>
                    <wps:cNvSpPr txBox="1"/>
                    <wps:spPr>
                      <a:xfrm>
                        <a:off x="0" y="0"/>
                        <a:ext cx="914400" cy="411480"/>
                      </a:xfrm>
                      <a:prstGeom prst="rect">
                        <a:avLst/>
                      </a:prstGeom>
                      <a:solidFill>
                        <a:schemeClr val="lt1"/>
                      </a:solidFill>
                      <a:ln w="6350">
                        <a:solidFill>
                          <a:prstClr val="black"/>
                        </a:solidFill>
                      </a:ln>
                    </wps:spPr>
                    <wps:txbx>
                      <w:txbxContent>
                        <w:p w14:paraId="46183C48" w14:textId="77777777" w:rsidR="00ED0261" w:rsidRPr="00ED0261" w:rsidRDefault="00ED0261">
                          <w:pPr>
                            <w:rPr>
                              <w:sz w:val="40"/>
                              <w:szCs w:val="40"/>
                            </w:rPr>
                          </w:pPr>
                          <w:r w:rsidRPr="00ED0261">
                            <w:rPr>
                              <w:sz w:val="40"/>
                              <w:szCs w:val="40"/>
                            </w:rPr>
                            <w:t>X333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B2FEA" id="_x0000_t202" coordsize="21600,21600" o:spt="202" path="m,l,21600r21600,l21600,xe">
              <v:stroke joinstyle="miter"/>
              <v:path gradientshapeok="t" o:connecttype="rect"/>
            </v:shapetype>
            <v:shape id="Zone de texte 1" o:spid="_x0000_s1026" type="#_x0000_t202" style="position:absolute;left:0;text-align:left;margin-left:405.45pt;margin-top:-21.05pt;width:1in;height:3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" fillcolor="white [3201]" strokeweight=".5pt">
              <v:textbox>
                <w:txbxContent>
                  <w:p w14:paraId="46183C48" w14:textId="77777777" w:rsidR="00ED0261" w:rsidRPr="00ED0261" w:rsidRDefault="00ED0261">
                    <w:pPr>
                      <w:rPr>
                        <w:sz w:val="40"/>
                        <w:szCs w:val="40"/>
                      </w:rPr>
                    </w:pPr>
                    <w:r w:rsidRPr="00ED0261">
                      <w:rPr>
                        <w:sz w:val="40"/>
                        <w:szCs w:val="40"/>
                      </w:rPr>
                      <w:t>X333</w:t>
                    </w:r>
                  </w:p>
                </w:txbxContent>
              </v:textbox>
            </v:shape>
          </w:pict>
        </mc:Fallback>
      </mc:AlternateContent>
    </w:r>
    <w:r w:rsidR="0062626D" w:rsidRPr="0062626D">
      <w:rPr>
        <w:lang w:val="nl-NL"/>
      </w:rPr>
      <w:t xml:space="preserve"> </w:t>
    </w:r>
    <w:r w:rsidR="0062626D" w:rsidRPr="0062626D">
      <w:rPr>
        <w:b/>
        <w:bCs/>
        <w:noProof/>
        <w:lang w:val="nl-NL"/>
      </w:rPr>
      <w:t>Verklaring van aansprakelij</w:t>
    </w:r>
    <w:r w:rsidR="007C0DE0">
      <w:rPr>
        <w:b/>
        <w:bCs/>
        <w:noProof/>
        <w:lang w:val="nl-NL"/>
      </w:rPr>
      <w:t>k</w:t>
    </w:r>
    <w:r w:rsidR="0062626D" w:rsidRPr="0062626D">
      <w:rPr>
        <w:b/>
        <w:bCs/>
        <w:noProof/>
        <w:lang w:val="nl-NL"/>
      </w:rPr>
      <w:t>heid voor de ontvangst</w:t>
    </w:r>
    <w:r w:rsidR="0062626D">
      <w:rPr>
        <w:b/>
        <w:bCs/>
        <w:noProof/>
        <w:lang w:val="nl-NL"/>
      </w:rPr>
      <w:t xml:space="preserve"> </w:t>
    </w:r>
    <w:r w:rsidR="0062626D" w:rsidRPr="0062626D">
      <w:rPr>
        <w:b/>
        <w:bCs/>
        <w:noProof/>
        <w:lang w:val="nl-NL"/>
      </w:rPr>
      <w:t>van aangetekende zendingen</w:t>
    </w:r>
    <w:r w:rsidR="00BB00C0" w:rsidRPr="0062626D">
      <w:rPr>
        <w:b/>
        <w:bCs/>
        <w:lang w:val="nl-NL"/>
      </w:rPr>
      <w:t xml:space="preserve"> </w:t>
    </w:r>
  </w:p>
  <w:p w14:paraId="15950973" w14:textId="2A137DF2" w:rsidR="00D35A70" w:rsidRPr="00D35A70" w:rsidRDefault="00D35A70" w:rsidP="00D35A70">
    <w:pPr>
      <w:pStyle w:val="Kop1"/>
      <w:spacing w:before="0"/>
      <w:jc w:val="center"/>
      <w:rPr>
        <w:sz w:val="24"/>
        <w:szCs w:val="24"/>
        <w:lang w:val="nl-NL"/>
      </w:rPr>
    </w:pPr>
    <w:r w:rsidRPr="00D35A70">
      <w:rPr>
        <w:sz w:val="24"/>
        <w:szCs w:val="24"/>
        <w:lang w:val="nl-NL"/>
      </w:rPr>
      <w:t>(</w:t>
    </w:r>
    <w:r w:rsidR="00327F1B" w:rsidRPr="00327F1B">
      <w:rPr>
        <w:sz w:val="24"/>
        <w:szCs w:val="24"/>
        <w:lang w:val="nl-NL"/>
      </w:rPr>
      <w:t>burgerlijke of militaire inrichtingen</w:t>
    </w:r>
    <w:r w:rsidR="00327F1B">
      <w:rPr>
        <w:sz w:val="24"/>
        <w:szCs w:val="24"/>
        <w:lang w:val="nl-NL"/>
      </w:rPr>
      <w:t xml:space="preserve"> </w:t>
    </w:r>
    <w:r w:rsidRPr="00D35A70">
      <w:rPr>
        <w:sz w:val="24"/>
        <w:szCs w:val="24"/>
        <w:lang w:val="nl-NL"/>
      </w:rPr>
      <w:t>/</w:t>
    </w:r>
    <w:r>
      <w:rPr>
        <w:sz w:val="24"/>
        <w:szCs w:val="24"/>
        <w:lang w:val="nl-NL"/>
      </w:rPr>
      <w:br/>
    </w:r>
    <w:r w:rsidR="00735F08" w:rsidRPr="00735F08">
      <w:rPr>
        <w:sz w:val="24"/>
        <w:szCs w:val="24"/>
        <w:lang w:val="nl-NL"/>
      </w:rPr>
      <w:t>merken of handelsnamen</w:t>
    </w:r>
    <w:r w:rsidRPr="00D35A70">
      <w:rPr>
        <w:sz w:val="24"/>
        <w:szCs w:val="24"/>
        <w:lang w:val="nl-NL"/>
      </w:rPr>
      <w:t>)</w:t>
    </w:r>
  </w:p>
  <w:p w14:paraId="6BED7594" w14:textId="77777777" w:rsidR="00610CFB" w:rsidRDefault="00574989" w:rsidP="00E2345C">
    <w:pPr>
      <w:pStyle w:val="Kop1"/>
      <w:tabs>
        <w:tab w:val="left" w:pos="-142"/>
      </w:tabs>
      <w:spacing w:before="0"/>
      <w:ind w:left="-426"/>
      <w:rPr>
        <w:sz w:val="20"/>
        <w:szCs w:val="20"/>
        <w:lang w:val="nl-NL"/>
      </w:rPr>
    </w:pPr>
    <w:r w:rsidRPr="00275E03">
      <w:rPr>
        <w:b/>
        <w:bCs/>
        <w:noProof/>
        <w:sz w:val="20"/>
        <w:szCs w:val="20"/>
        <w:lang w:val="nl-NL"/>
      </w:rPr>
      <w:drawing>
        <wp:anchor distT="0" distB="0" distL="114300" distR="114300" simplePos="0" relativeHeight="251657728" behindDoc="1" locked="1" layoutInCell="1" allowOverlap="1" wp14:anchorId="239CE9D3" wp14:editId="78A5CCF0">
          <wp:simplePos x="0" y="0"/>
          <wp:positionH relativeFrom="page">
            <wp:posOffset>264160</wp:posOffset>
          </wp:positionH>
          <wp:positionV relativeFrom="page">
            <wp:posOffset>229235</wp:posOffset>
          </wp:positionV>
          <wp:extent cx="1287780" cy="704215"/>
          <wp:effectExtent l="0" t="0" r="0" b="0"/>
          <wp:wrapNone/>
          <wp:docPr id="3" name="Picture 1" descr="bpost_logo_4C_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post_logo_4C_C.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04215"/>
                  </a:xfrm>
                  <a:prstGeom prst="rect">
                    <a:avLst/>
                  </a:prstGeom>
                  <a:noFill/>
                </pic:spPr>
              </pic:pic>
            </a:graphicData>
          </a:graphic>
          <wp14:sizeRelH relativeFrom="page">
            <wp14:pctWidth>0</wp14:pctWidth>
          </wp14:sizeRelH>
          <wp14:sizeRelV relativeFrom="page">
            <wp14:pctHeight>0</wp14:pctHeight>
          </wp14:sizeRelV>
        </wp:anchor>
      </w:drawing>
    </w:r>
    <w:r w:rsidR="00275E03" w:rsidRPr="00275E03">
      <w:rPr>
        <w:b/>
        <w:bCs/>
        <w:noProof/>
        <w:sz w:val="20"/>
        <w:szCs w:val="20"/>
        <w:lang w:val="nl-NL"/>
      </w:rPr>
      <w:t>aan</w:t>
    </w:r>
    <w:r w:rsidR="00275E03" w:rsidRPr="00275E03">
      <w:rPr>
        <w:b/>
        <w:bCs/>
        <w:sz w:val="20"/>
        <w:szCs w:val="20"/>
        <w:lang w:val="nl-NL"/>
      </w:rPr>
      <w:t xml:space="preserve"> te bieden aan de postbode</w:t>
    </w:r>
    <w:r w:rsidR="00275E03" w:rsidRPr="00275E03">
      <w:rPr>
        <w:sz w:val="20"/>
        <w:szCs w:val="20"/>
        <w:lang w:val="nl-NL"/>
      </w:rPr>
      <w:t xml:space="preserve"> samen met</w:t>
    </w:r>
    <w:r w:rsidR="00DA4615" w:rsidRPr="00275E03">
      <w:rPr>
        <w:sz w:val="20"/>
        <w:szCs w:val="20"/>
        <w:lang w:val="nl-NL"/>
      </w:rPr>
      <w:t>:</w:t>
    </w:r>
  </w:p>
  <w:p w14:paraId="7C691995" w14:textId="77777777" w:rsidR="00E2345C" w:rsidRDefault="00275E03" w:rsidP="00E2345C">
    <w:pPr>
      <w:pStyle w:val="Kop1"/>
      <w:numPr>
        <w:ilvl w:val="0"/>
        <w:numId w:val="19"/>
      </w:numPr>
      <w:tabs>
        <w:tab w:val="left" w:pos="-142"/>
      </w:tabs>
      <w:spacing w:before="0" w:after="0"/>
      <w:ind w:left="-142" w:hanging="284"/>
      <w:rPr>
        <w:sz w:val="20"/>
        <w:szCs w:val="20"/>
        <w:lang w:val="nl-NL"/>
      </w:rPr>
    </w:pPr>
    <w:r w:rsidRPr="00275E03">
      <w:rPr>
        <w:sz w:val="20"/>
        <w:szCs w:val="20"/>
        <w:lang w:val="nl-NL"/>
      </w:rPr>
      <w:t xml:space="preserve">de </w:t>
    </w:r>
    <w:r w:rsidRPr="00275E03">
      <w:rPr>
        <w:b/>
        <w:bCs/>
        <w:sz w:val="20"/>
        <w:szCs w:val="20"/>
        <w:lang w:val="nl-NL"/>
      </w:rPr>
      <w:t>postvolmacht</w:t>
    </w:r>
    <w:r w:rsidRPr="00275E03">
      <w:rPr>
        <w:sz w:val="20"/>
        <w:szCs w:val="20"/>
        <w:lang w:val="nl-NL"/>
      </w:rPr>
      <w:t xml:space="preserve"> op naam van de organisatie (indien van toepassing) die bewijst dat de persoon die de aangetekende zending in ontvangst neemt, daartoe gemachtigd is</w:t>
    </w:r>
  </w:p>
  <w:p w14:paraId="23DE9760" w14:textId="5AE0C818" w:rsidR="0025618C" w:rsidRPr="00275E03" w:rsidRDefault="00F64642" w:rsidP="00E2345C">
    <w:pPr>
      <w:pStyle w:val="Kop1"/>
      <w:numPr>
        <w:ilvl w:val="0"/>
        <w:numId w:val="19"/>
      </w:numPr>
      <w:tabs>
        <w:tab w:val="left" w:pos="-142"/>
      </w:tabs>
      <w:spacing w:before="0" w:after="0"/>
      <w:ind w:left="-142" w:hanging="284"/>
      <w:rPr>
        <w:sz w:val="20"/>
        <w:szCs w:val="20"/>
        <w:lang w:val="nl-NL"/>
      </w:rPr>
    </w:pPr>
    <w:r w:rsidRPr="00F64642">
      <w:rPr>
        <w:sz w:val="20"/>
        <w:szCs w:val="20"/>
        <w:lang w:val="nl-NL"/>
      </w:rPr>
      <w:t xml:space="preserve">de </w:t>
    </w:r>
    <w:r w:rsidRPr="00F64642">
      <w:rPr>
        <w:b/>
        <w:bCs/>
        <w:sz w:val="20"/>
        <w:szCs w:val="20"/>
        <w:lang w:val="nl-NL"/>
      </w:rPr>
      <w:t>identiteitskaart</w:t>
    </w:r>
    <w:r w:rsidRPr="00F64642">
      <w:rPr>
        <w:sz w:val="20"/>
        <w:szCs w:val="20"/>
        <w:lang w:val="nl-NL"/>
      </w:rPr>
      <w:t xml:space="preserve"> van deze persoon, zodat bpost weet aan wie de zending werd afgeleverd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0F35" w14:textId="77777777" w:rsidR="007C0DE0" w:rsidRDefault="007C0D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0218B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18899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5344A28"/>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26DAD64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C870176E"/>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E788F3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2CF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3ECE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C9AB3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8C648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FEA9D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651483"/>
    <w:multiLevelType w:val="hybridMultilevel"/>
    <w:tmpl w:val="502868D2"/>
    <w:lvl w:ilvl="0" w:tplc="099A9E2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1E3849"/>
    <w:multiLevelType w:val="hybridMultilevel"/>
    <w:tmpl w:val="CB168F66"/>
    <w:lvl w:ilvl="0" w:tplc="E7B22942">
      <w:start w:val="1"/>
      <w:numFmt w:val="bullet"/>
      <w:pStyle w:val="bulletbpos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31512F7E"/>
    <w:multiLevelType w:val="hybridMultilevel"/>
    <w:tmpl w:val="4CC0DC68"/>
    <w:lvl w:ilvl="0" w:tplc="11C61FD4">
      <w:start w:val="1"/>
      <w:numFmt w:val="decimal"/>
      <w:pStyle w:val="Numbersindent1cm"/>
      <w:lvlText w:val="%1."/>
      <w:lvlJc w:val="left"/>
      <w:pPr>
        <w:ind w:left="927" w:hanging="360"/>
      </w:pPr>
      <w:rPr>
        <w:rFonts w:cs="Times New Roman"/>
      </w:rPr>
    </w:lvl>
    <w:lvl w:ilvl="1" w:tplc="08130019">
      <w:start w:val="1"/>
      <w:numFmt w:val="lowerLetter"/>
      <w:lvlText w:val="%2."/>
      <w:lvlJc w:val="left"/>
      <w:pPr>
        <w:ind w:left="2007" w:hanging="360"/>
      </w:pPr>
      <w:rPr>
        <w:rFonts w:cs="Times New Roman"/>
      </w:rPr>
    </w:lvl>
    <w:lvl w:ilvl="2" w:tplc="0813001B">
      <w:start w:val="1"/>
      <w:numFmt w:val="lowerRoman"/>
      <w:lvlText w:val="%3."/>
      <w:lvlJc w:val="right"/>
      <w:pPr>
        <w:ind w:left="2727" w:hanging="180"/>
      </w:pPr>
      <w:rPr>
        <w:rFonts w:cs="Times New Roman"/>
      </w:rPr>
    </w:lvl>
    <w:lvl w:ilvl="3" w:tplc="0813000F">
      <w:start w:val="1"/>
      <w:numFmt w:val="decimal"/>
      <w:lvlText w:val="%4."/>
      <w:lvlJc w:val="left"/>
      <w:pPr>
        <w:ind w:left="3447" w:hanging="360"/>
      </w:pPr>
      <w:rPr>
        <w:rFonts w:cs="Times New Roman"/>
      </w:rPr>
    </w:lvl>
    <w:lvl w:ilvl="4" w:tplc="08130019">
      <w:start w:val="1"/>
      <w:numFmt w:val="lowerLetter"/>
      <w:lvlText w:val="%5."/>
      <w:lvlJc w:val="left"/>
      <w:pPr>
        <w:ind w:left="4167" w:hanging="360"/>
      </w:pPr>
      <w:rPr>
        <w:rFonts w:cs="Times New Roman"/>
      </w:rPr>
    </w:lvl>
    <w:lvl w:ilvl="5" w:tplc="0813001B">
      <w:start w:val="1"/>
      <w:numFmt w:val="lowerRoman"/>
      <w:lvlText w:val="%6."/>
      <w:lvlJc w:val="right"/>
      <w:pPr>
        <w:ind w:left="4887" w:hanging="180"/>
      </w:pPr>
      <w:rPr>
        <w:rFonts w:cs="Times New Roman"/>
      </w:rPr>
    </w:lvl>
    <w:lvl w:ilvl="6" w:tplc="0813000F">
      <w:start w:val="1"/>
      <w:numFmt w:val="decimal"/>
      <w:lvlText w:val="%7."/>
      <w:lvlJc w:val="left"/>
      <w:pPr>
        <w:ind w:left="5607" w:hanging="360"/>
      </w:pPr>
      <w:rPr>
        <w:rFonts w:cs="Times New Roman"/>
      </w:rPr>
    </w:lvl>
    <w:lvl w:ilvl="7" w:tplc="08130019">
      <w:start w:val="1"/>
      <w:numFmt w:val="lowerLetter"/>
      <w:lvlText w:val="%8."/>
      <w:lvlJc w:val="left"/>
      <w:pPr>
        <w:ind w:left="6327" w:hanging="360"/>
      </w:pPr>
      <w:rPr>
        <w:rFonts w:cs="Times New Roman"/>
      </w:rPr>
    </w:lvl>
    <w:lvl w:ilvl="8" w:tplc="0813001B">
      <w:start w:val="1"/>
      <w:numFmt w:val="lowerRoman"/>
      <w:lvlText w:val="%9."/>
      <w:lvlJc w:val="right"/>
      <w:pPr>
        <w:ind w:left="7047" w:hanging="180"/>
      </w:pPr>
      <w:rPr>
        <w:rFonts w:cs="Times New Roman"/>
      </w:rPr>
    </w:lvl>
  </w:abstractNum>
  <w:abstractNum w:abstractNumId="14" w15:restartNumberingAfterBreak="0">
    <w:nsid w:val="39C91B53"/>
    <w:multiLevelType w:val="hybridMultilevel"/>
    <w:tmpl w:val="C5F82D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F316F82"/>
    <w:multiLevelType w:val="hybridMultilevel"/>
    <w:tmpl w:val="57B63FE4"/>
    <w:lvl w:ilvl="0" w:tplc="A8F2F7A0">
      <w:start w:val="1"/>
      <w:numFmt w:val="bullet"/>
      <w:pStyle w:val="bulletindent1cm"/>
      <w:lvlText w:val=""/>
      <w:lvlJc w:val="left"/>
      <w:pPr>
        <w:ind w:left="1287" w:hanging="360"/>
      </w:pPr>
      <w:rPr>
        <w:rFonts w:ascii="Symbol" w:hAnsi="Symbol" w:hint="default"/>
      </w:rPr>
    </w:lvl>
    <w:lvl w:ilvl="1" w:tplc="08130003">
      <w:start w:val="1"/>
      <w:numFmt w:val="bullet"/>
      <w:lvlText w:val="o"/>
      <w:lvlJc w:val="left"/>
      <w:pPr>
        <w:ind w:left="2007" w:hanging="360"/>
      </w:pPr>
      <w:rPr>
        <w:rFonts w:ascii="Courier New" w:hAnsi="Courier New" w:hint="default"/>
      </w:rPr>
    </w:lvl>
    <w:lvl w:ilvl="2" w:tplc="08130005">
      <w:start w:val="1"/>
      <w:numFmt w:val="bullet"/>
      <w:lvlText w:val=""/>
      <w:lvlJc w:val="left"/>
      <w:pPr>
        <w:ind w:left="2727" w:hanging="360"/>
      </w:pPr>
      <w:rPr>
        <w:rFonts w:ascii="Wingdings" w:hAnsi="Wingdings" w:hint="default"/>
      </w:rPr>
    </w:lvl>
    <w:lvl w:ilvl="3" w:tplc="08130001">
      <w:start w:val="1"/>
      <w:numFmt w:val="bullet"/>
      <w:lvlText w:val=""/>
      <w:lvlJc w:val="left"/>
      <w:pPr>
        <w:ind w:left="3447" w:hanging="360"/>
      </w:pPr>
      <w:rPr>
        <w:rFonts w:ascii="Symbol" w:hAnsi="Symbol" w:hint="default"/>
      </w:rPr>
    </w:lvl>
    <w:lvl w:ilvl="4" w:tplc="08130003">
      <w:start w:val="1"/>
      <w:numFmt w:val="bullet"/>
      <w:lvlText w:val="o"/>
      <w:lvlJc w:val="left"/>
      <w:pPr>
        <w:ind w:left="4167" w:hanging="360"/>
      </w:pPr>
      <w:rPr>
        <w:rFonts w:ascii="Courier New" w:hAnsi="Courier New" w:hint="default"/>
      </w:rPr>
    </w:lvl>
    <w:lvl w:ilvl="5" w:tplc="08130005">
      <w:start w:val="1"/>
      <w:numFmt w:val="bullet"/>
      <w:lvlText w:val=""/>
      <w:lvlJc w:val="left"/>
      <w:pPr>
        <w:ind w:left="4887" w:hanging="360"/>
      </w:pPr>
      <w:rPr>
        <w:rFonts w:ascii="Wingdings" w:hAnsi="Wingdings" w:hint="default"/>
      </w:rPr>
    </w:lvl>
    <w:lvl w:ilvl="6" w:tplc="08130001">
      <w:start w:val="1"/>
      <w:numFmt w:val="bullet"/>
      <w:lvlText w:val=""/>
      <w:lvlJc w:val="left"/>
      <w:pPr>
        <w:ind w:left="5607" w:hanging="360"/>
      </w:pPr>
      <w:rPr>
        <w:rFonts w:ascii="Symbol" w:hAnsi="Symbol" w:hint="default"/>
      </w:rPr>
    </w:lvl>
    <w:lvl w:ilvl="7" w:tplc="08130003">
      <w:start w:val="1"/>
      <w:numFmt w:val="bullet"/>
      <w:lvlText w:val="o"/>
      <w:lvlJc w:val="left"/>
      <w:pPr>
        <w:ind w:left="6327" w:hanging="360"/>
      </w:pPr>
      <w:rPr>
        <w:rFonts w:ascii="Courier New" w:hAnsi="Courier New" w:hint="default"/>
      </w:rPr>
    </w:lvl>
    <w:lvl w:ilvl="8" w:tplc="08130005">
      <w:start w:val="1"/>
      <w:numFmt w:val="bullet"/>
      <w:lvlText w:val=""/>
      <w:lvlJc w:val="left"/>
      <w:pPr>
        <w:ind w:left="7047" w:hanging="360"/>
      </w:pPr>
      <w:rPr>
        <w:rFonts w:ascii="Wingdings" w:hAnsi="Wingdings" w:hint="default"/>
      </w:rPr>
    </w:lvl>
  </w:abstractNum>
  <w:abstractNum w:abstractNumId="16" w15:restartNumberingAfterBreak="0">
    <w:nsid w:val="4A7F1CDE"/>
    <w:multiLevelType w:val="hybridMultilevel"/>
    <w:tmpl w:val="3B2C8F82"/>
    <w:lvl w:ilvl="0" w:tplc="B63C9690">
      <w:start w:val="1"/>
      <w:numFmt w:val="bullet"/>
      <w:pStyle w:val="Normaalbullets"/>
      <w:lvlText w:val=""/>
      <w:lvlJc w:val="left"/>
      <w:pPr>
        <w:ind w:left="720" w:hanging="380"/>
      </w:pPr>
      <w:rPr>
        <w:rFonts w:ascii="Symbol" w:hAnsi="Symbol" w:hint="default"/>
        <w:color w:val="EF2637"/>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7D7AC6"/>
    <w:multiLevelType w:val="hybridMultilevel"/>
    <w:tmpl w:val="23C6D876"/>
    <w:lvl w:ilvl="0" w:tplc="AEB61F00">
      <w:start w:val="1"/>
      <w:numFmt w:val="decimal"/>
      <w:pStyle w:val="Numbers"/>
      <w:lvlText w:val="%1."/>
      <w:lvlJc w:val="left"/>
      <w:pPr>
        <w:ind w:left="1004" w:hanging="360"/>
      </w:pPr>
      <w:rPr>
        <w:rFonts w:cs="Times New Roman"/>
      </w:rPr>
    </w:lvl>
    <w:lvl w:ilvl="1" w:tplc="08130019">
      <w:start w:val="1"/>
      <w:numFmt w:val="lowerLetter"/>
      <w:lvlText w:val="%2."/>
      <w:lvlJc w:val="left"/>
      <w:pPr>
        <w:ind w:left="1724" w:hanging="360"/>
      </w:pPr>
      <w:rPr>
        <w:rFonts w:cs="Times New Roman"/>
      </w:rPr>
    </w:lvl>
    <w:lvl w:ilvl="2" w:tplc="0813001B">
      <w:start w:val="1"/>
      <w:numFmt w:val="lowerRoman"/>
      <w:lvlText w:val="%3."/>
      <w:lvlJc w:val="right"/>
      <w:pPr>
        <w:ind w:left="2444" w:hanging="180"/>
      </w:pPr>
      <w:rPr>
        <w:rFonts w:cs="Times New Roman"/>
      </w:rPr>
    </w:lvl>
    <w:lvl w:ilvl="3" w:tplc="0813000F">
      <w:start w:val="1"/>
      <w:numFmt w:val="decimal"/>
      <w:lvlText w:val="%4."/>
      <w:lvlJc w:val="left"/>
      <w:pPr>
        <w:ind w:left="3164" w:hanging="360"/>
      </w:pPr>
      <w:rPr>
        <w:rFonts w:cs="Times New Roman"/>
      </w:rPr>
    </w:lvl>
    <w:lvl w:ilvl="4" w:tplc="08130019">
      <w:start w:val="1"/>
      <w:numFmt w:val="lowerLetter"/>
      <w:lvlText w:val="%5."/>
      <w:lvlJc w:val="left"/>
      <w:pPr>
        <w:ind w:left="3884" w:hanging="360"/>
      </w:pPr>
      <w:rPr>
        <w:rFonts w:cs="Times New Roman"/>
      </w:rPr>
    </w:lvl>
    <w:lvl w:ilvl="5" w:tplc="0813001B">
      <w:start w:val="1"/>
      <w:numFmt w:val="lowerRoman"/>
      <w:lvlText w:val="%6."/>
      <w:lvlJc w:val="right"/>
      <w:pPr>
        <w:ind w:left="4604" w:hanging="180"/>
      </w:pPr>
      <w:rPr>
        <w:rFonts w:cs="Times New Roman"/>
      </w:rPr>
    </w:lvl>
    <w:lvl w:ilvl="6" w:tplc="0813000F">
      <w:start w:val="1"/>
      <w:numFmt w:val="decimal"/>
      <w:lvlText w:val="%7."/>
      <w:lvlJc w:val="left"/>
      <w:pPr>
        <w:ind w:left="5324" w:hanging="360"/>
      </w:pPr>
      <w:rPr>
        <w:rFonts w:cs="Times New Roman"/>
      </w:rPr>
    </w:lvl>
    <w:lvl w:ilvl="7" w:tplc="08130019">
      <w:start w:val="1"/>
      <w:numFmt w:val="lowerLetter"/>
      <w:lvlText w:val="%8."/>
      <w:lvlJc w:val="left"/>
      <w:pPr>
        <w:ind w:left="6044" w:hanging="360"/>
      </w:pPr>
      <w:rPr>
        <w:rFonts w:cs="Times New Roman"/>
      </w:rPr>
    </w:lvl>
    <w:lvl w:ilvl="8" w:tplc="0813001B">
      <w:start w:val="1"/>
      <w:numFmt w:val="lowerRoman"/>
      <w:lvlText w:val="%9."/>
      <w:lvlJc w:val="right"/>
      <w:pPr>
        <w:ind w:left="6764" w:hanging="180"/>
      </w:pPr>
      <w:rPr>
        <w:rFonts w:cs="Times New Roman"/>
      </w:rPr>
    </w:lvl>
  </w:abstractNum>
  <w:num w:numId="1" w16cid:durableId="1228539091">
    <w:abstractNumId w:val="10"/>
  </w:num>
  <w:num w:numId="2" w16cid:durableId="288126923">
    <w:abstractNumId w:val="8"/>
  </w:num>
  <w:num w:numId="3" w16cid:durableId="1397515147">
    <w:abstractNumId w:val="7"/>
  </w:num>
  <w:num w:numId="4" w16cid:durableId="171992014">
    <w:abstractNumId w:val="0"/>
  </w:num>
  <w:num w:numId="5" w16cid:durableId="926881873">
    <w:abstractNumId w:val="16"/>
  </w:num>
  <w:num w:numId="6" w16cid:durableId="195433571">
    <w:abstractNumId w:val="6"/>
  </w:num>
  <w:num w:numId="7" w16cid:durableId="1643658701">
    <w:abstractNumId w:val="5"/>
  </w:num>
  <w:num w:numId="8" w16cid:durableId="1877810040">
    <w:abstractNumId w:val="9"/>
  </w:num>
  <w:num w:numId="9" w16cid:durableId="522716044">
    <w:abstractNumId w:val="4"/>
  </w:num>
  <w:num w:numId="10" w16cid:durableId="304631432">
    <w:abstractNumId w:val="3"/>
  </w:num>
  <w:num w:numId="11" w16cid:durableId="120732792">
    <w:abstractNumId w:val="2"/>
  </w:num>
  <w:num w:numId="12" w16cid:durableId="459568381">
    <w:abstractNumId w:val="1"/>
  </w:num>
  <w:num w:numId="13" w16cid:durableId="1811170921">
    <w:abstractNumId w:val="12"/>
  </w:num>
  <w:num w:numId="14" w16cid:durableId="269972059">
    <w:abstractNumId w:val="12"/>
  </w:num>
  <w:num w:numId="15" w16cid:durableId="912155716">
    <w:abstractNumId w:val="17"/>
  </w:num>
  <w:num w:numId="16" w16cid:durableId="396903040">
    <w:abstractNumId w:val="13"/>
  </w:num>
  <w:num w:numId="17" w16cid:durableId="1216163934">
    <w:abstractNumId w:val="15"/>
  </w:num>
  <w:num w:numId="18" w16cid:durableId="1266425158">
    <w:abstractNumId w:val="14"/>
  </w:num>
  <w:num w:numId="19" w16cid:durableId="458229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51"/>
    <w:rsid w:val="000C48C7"/>
    <w:rsid w:val="000C4DEA"/>
    <w:rsid w:val="000D7D3B"/>
    <w:rsid w:val="00144051"/>
    <w:rsid w:val="001552AC"/>
    <w:rsid w:val="00186E04"/>
    <w:rsid w:val="0018748E"/>
    <w:rsid w:val="001B0A6A"/>
    <w:rsid w:val="001C403F"/>
    <w:rsid w:val="002123CA"/>
    <w:rsid w:val="00215689"/>
    <w:rsid w:val="0023318E"/>
    <w:rsid w:val="00254227"/>
    <w:rsid w:val="0025618C"/>
    <w:rsid w:val="00275E03"/>
    <w:rsid w:val="002B2CBF"/>
    <w:rsid w:val="002D5398"/>
    <w:rsid w:val="00327F1B"/>
    <w:rsid w:val="00336E50"/>
    <w:rsid w:val="003C5505"/>
    <w:rsid w:val="003F7CA0"/>
    <w:rsid w:val="00401A64"/>
    <w:rsid w:val="00404F65"/>
    <w:rsid w:val="00437139"/>
    <w:rsid w:val="00456748"/>
    <w:rsid w:val="004E0C77"/>
    <w:rsid w:val="004E244D"/>
    <w:rsid w:val="00505F20"/>
    <w:rsid w:val="0052455A"/>
    <w:rsid w:val="00560B05"/>
    <w:rsid w:val="0057014A"/>
    <w:rsid w:val="00574989"/>
    <w:rsid w:val="005D5958"/>
    <w:rsid w:val="00610CFB"/>
    <w:rsid w:val="0062626D"/>
    <w:rsid w:val="00627725"/>
    <w:rsid w:val="00654B53"/>
    <w:rsid w:val="0066084F"/>
    <w:rsid w:val="00681BBB"/>
    <w:rsid w:val="00687EF0"/>
    <w:rsid w:val="006E0688"/>
    <w:rsid w:val="007153AE"/>
    <w:rsid w:val="00735F08"/>
    <w:rsid w:val="00764085"/>
    <w:rsid w:val="00793C93"/>
    <w:rsid w:val="007C0DE0"/>
    <w:rsid w:val="007C5CF4"/>
    <w:rsid w:val="008128FC"/>
    <w:rsid w:val="00831C24"/>
    <w:rsid w:val="0087028B"/>
    <w:rsid w:val="008708B6"/>
    <w:rsid w:val="00895EA1"/>
    <w:rsid w:val="008A2464"/>
    <w:rsid w:val="008C0127"/>
    <w:rsid w:val="008E367B"/>
    <w:rsid w:val="008E7A2C"/>
    <w:rsid w:val="00954547"/>
    <w:rsid w:val="00980DDC"/>
    <w:rsid w:val="009974E5"/>
    <w:rsid w:val="009A67AF"/>
    <w:rsid w:val="009B5178"/>
    <w:rsid w:val="00A26B30"/>
    <w:rsid w:val="00A34161"/>
    <w:rsid w:val="00A34648"/>
    <w:rsid w:val="00A63913"/>
    <w:rsid w:val="00A66D2E"/>
    <w:rsid w:val="00A6791C"/>
    <w:rsid w:val="00A72C52"/>
    <w:rsid w:val="00AA4154"/>
    <w:rsid w:val="00AE4E11"/>
    <w:rsid w:val="00B47FD9"/>
    <w:rsid w:val="00B6540C"/>
    <w:rsid w:val="00B7525D"/>
    <w:rsid w:val="00B77E4B"/>
    <w:rsid w:val="00B92E24"/>
    <w:rsid w:val="00B9302E"/>
    <w:rsid w:val="00B97D5E"/>
    <w:rsid w:val="00BB00C0"/>
    <w:rsid w:val="00C042CB"/>
    <w:rsid w:val="00C24459"/>
    <w:rsid w:val="00C32152"/>
    <w:rsid w:val="00CB7736"/>
    <w:rsid w:val="00CB7BF3"/>
    <w:rsid w:val="00CF33DA"/>
    <w:rsid w:val="00D12632"/>
    <w:rsid w:val="00D26FF8"/>
    <w:rsid w:val="00D35A70"/>
    <w:rsid w:val="00D66F3F"/>
    <w:rsid w:val="00DA4615"/>
    <w:rsid w:val="00E2345C"/>
    <w:rsid w:val="00E67760"/>
    <w:rsid w:val="00E9515B"/>
    <w:rsid w:val="00ED0261"/>
    <w:rsid w:val="00F64642"/>
    <w:rsid w:val="00F75BF1"/>
    <w:rsid w:val="00FD25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FF4FCB"/>
  <w15:chartTrackingRefBased/>
  <w15:docId w15:val="{056E30BB-D7A1-4C97-A8D7-08EA93E0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7525D"/>
    <w:pPr>
      <w:spacing w:line="260" w:lineRule="atLeast"/>
    </w:pPr>
    <w:rPr>
      <w:rFonts w:ascii="Verdana" w:hAnsi="Verdana" w:cs="Verdana"/>
      <w:color w:val="5A5A5F"/>
      <w:sz w:val="18"/>
      <w:szCs w:val="18"/>
      <w:lang w:val="en-GB" w:eastAsia="nl-NL"/>
    </w:rPr>
  </w:style>
  <w:style w:type="paragraph" w:styleId="Kop1">
    <w:name w:val="heading 1"/>
    <w:basedOn w:val="Standaard"/>
    <w:next w:val="Body"/>
    <w:link w:val="Kop1Char"/>
    <w:qFormat/>
    <w:rsid w:val="00404F65"/>
    <w:pPr>
      <w:keepNext/>
      <w:spacing w:before="240" w:after="200" w:line="240" w:lineRule="auto"/>
      <w:outlineLvl w:val="0"/>
    </w:pPr>
    <w:rPr>
      <w:rFonts w:cs="Times New Roman"/>
      <w:kern w:val="32"/>
      <w:sz w:val="32"/>
      <w:szCs w:val="32"/>
    </w:rPr>
  </w:style>
  <w:style w:type="paragraph" w:styleId="Kop2">
    <w:name w:val="heading 2"/>
    <w:basedOn w:val="Standaard"/>
    <w:next w:val="Body"/>
    <w:link w:val="Kop2Char"/>
    <w:qFormat/>
    <w:rsid w:val="00831C24"/>
    <w:pPr>
      <w:keepNext/>
      <w:spacing w:before="240" w:line="240" w:lineRule="auto"/>
      <w:outlineLvl w:val="1"/>
    </w:pPr>
    <w:rPr>
      <w:rFonts w:cs="Times New Roman"/>
      <w:color w:val="EF2637"/>
      <w:sz w:val="28"/>
      <w:szCs w:val="28"/>
      <w:lang w:val="nl-NL" w:eastAsia="en-US"/>
    </w:rPr>
  </w:style>
  <w:style w:type="paragraph" w:styleId="Kop3">
    <w:name w:val="heading 3"/>
    <w:basedOn w:val="Standaard"/>
    <w:next w:val="Standaard"/>
    <w:link w:val="Kop3Char"/>
    <w:qFormat/>
    <w:rsid w:val="00404F65"/>
    <w:pPr>
      <w:keepNext/>
      <w:spacing w:before="240" w:after="60"/>
      <w:outlineLvl w:val="2"/>
    </w:pPr>
    <w:rPr>
      <w:rFonts w:cs="Times New Roman"/>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locked/>
    <w:rPr>
      <w:rFonts w:ascii="Cambria" w:hAnsi="Cambria" w:cs="Times New Roman"/>
      <w:b/>
      <w:bCs/>
      <w:color w:val="5A5A5F"/>
      <w:kern w:val="32"/>
      <w:sz w:val="32"/>
      <w:szCs w:val="32"/>
      <w:lang w:val="en-GB" w:eastAsia="nl-NL"/>
    </w:rPr>
  </w:style>
  <w:style w:type="character" w:customStyle="1" w:styleId="Heading2Char">
    <w:name w:val="Heading 2 Char"/>
    <w:semiHidden/>
    <w:locked/>
    <w:rPr>
      <w:rFonts w:ascii="Cambria" w:hAnsi="Cambria" w:cs="Times New Roman"/>
      <w:b/>
      <w:bCs/>
      <w:i/>
      <w:iCs/>
      <w:color w:val="5A5A5F"/>
      <w:sz w:val="28"/>
      <w:szCs w:val="28"/>
      <w:lang w:val="en-GB" w:eastAsia="nl-NL"/>
    </w:rPr>
  </w:style>
  <w:style w:type="character" w:customStyle="1" w:styleId="Heading3Char">
    <w:name w:val="Heading 3 Char"/>
    <w:semiHidden/>
    <w:locked/>
    <w:rPr>
      <w:rFonts w:ascii="Cambria" w:hAnsi="Cambria" w:cs="Times New Roman"/>
      <w:b/>
      <w:bCs/>
      <w:color w:val="5A5A5F"/>
      <w:sz w:val="26"/>
      <w:szCs w:val="26"/>
      <w:lang w:val="en-GB" w:eastAsia="nl-NL"/>
    </w:rPr>
  </w:style>
  <w:style w:type="character" w:customStyle="1" w:styleId="Kop1Char">
    <w:name w:val="Kop 1 Char"/>
    <w:link w:val="Kop1"/>
    <w:locked/>
    <w:rsid w:val="00404F65"/>
    <w:rPr>
      <w:rFonts w:ascii="Verdana" w:hAnsi="Verdana"/>
      <w:color w:val="5A5A5F"/>
      <w:kern w:val="32"/>
      <w:sz w:val="32"/>
      <w:lang w:val="en-GB" w:eastAsia="nl-NL"/>
    </w:rPr>
  </w:style>
  <w:style w:type="character" w:customStyle="1" w:styleId="Kop2Char">
    <w:name w:val="Kop 2 Char"/>
    <w:link w:val="Kop2"/>
    <w:locked/>
    <w:rsid w:val="00831C24"/>
    <w:rPr>
      <w:rFonts w:ascii="Verdana" w:hAnsi="Verdana"/>
      <w:color w:val="EF2637"/>
      <w:sz w:val="28"/>
      <w:lang w:val="nl-NL" w:eastAsia="en-US"/>
    </w:rPr>
  </w:style>
  <w:style w:type="character" w:customStyle="1" w:styleId="Kop3Char">
    <w:name w:val="Kop 3 Char"/>
    <w:link w:val="Kop3"/>
    <w:locked/>
    <w:rsid w:val="00404F65"/>
    <w:rPr>
      <w:rFonts w:ascii="Verdana" w:hAnsi="Verdana"/>
      <w:color w:val="5A5A5F"/>
      <w:sz w:val="26"/>
      <w:lang w:val="en-GB" w:eastAsia="nl-NL"/>
    </w:rPr>
  </w:style>
  <w:style w:type="table" w:customStyle="1" w:styleId="TableNormal1">
    <w:name w:val="Table Normal1"/>
    <w:semiHidden/>
    <w:locked/>
    <w:rsid w:val="00831C24"/>
    <w:rPr>
      <w:rFonts w:ascii="Verdana" w:hAnsi="Verdana" w:cs="Verdana"/>
      <w:lang w:val="nl-NL" w:eastAsia="en-US"/>
    </w:rPr>
    <w:tblPr>
      <w:tblCellMar>
        <w:top w:w="0" w:type="dxa"/>
        <w:left w:w="108" w:type="dxa"/>
        <w:bottom w:w="0" w:type="dxa"/>
        <w:right w:w="108" w:type="dxa"/>
      </w:tblCellMar>
    </w:tblPr>
  </w:style>
  <w:style w:type="paragraph" w:customStyle="1" w:styleId="Footer1">
    <w:name w:val="Footer1"/>
    <w:locked/>
    <w:rsid w:val="00831C24"/>
    <w:pPr>
      <w:widowControl w:val="0"/>
      <w:autoSpaceDE w:val="0"/>
      <w:autoSpaceDN w:val="0"/>
      <w:adjustRightInd w:val="0"/>
    </w:pPr>
    <w:rPr>
      <w:rFonts w:ascii="Verdana" w:hAnsi="Verdana" w:cs="Verdana"/>
      <w:color w:val="404040"/>
      <w:sz w:val="15"/>
      <w:szCs w:val="15"/>
      <w:lang w:val="en-US" w:eastAsia="en-US"/>
    </w:rPr>
  </w:style>
  <w:style w:type="paragraph" w:customStyle="1" w:styleId="Kop1bold">
    <w:name w:val="Kop 1 bold"/>
    <w:basedOn w:val="Kop1"/>
    <w:next w:val="Body"/>
    <w:rsid w:val="00831C24"/>
    <w:rPr>
      <w:b/>
      <w:bCs/>
    </w:rPr>
  </w:style>
  <w:style w:type="paragraph" w:customStyle="1" w:styleId="Kop2bold">
    <w:name w:val="Kop 2 bold"/>
    <w:basedOn w:val="Kop2"/>
    <w:next w:val="Body"/>
    <w:rsid w:val="00831C24"/>
    <w:rPr>
      <w:b/>
      <w:bCs/>
    </w:rPr>
  </w:style>
  <w:style w:type="paragraph" w:customStyle="1" w:styleId="Normaalbullets">
    <w:name w:val="Normaal bullets"/>
    <w:basedOn w:val="Standaard"/>
    <w:locked/>
    <w:rsid w:val="00831C24"/>
    <w:pPr>
      <w:numPr>
        <w:numId w:val="5"/>
      </w:numPr>
    </w:pPr>
  </w:style>
  <w:style w:type="character" w:styleId="Paginanummer">
    <w:name w:val="page number"/>
    <w:semiHidden/>
    <w:locked/>
    <w:rsid w:val="00831C24"/>
    <w:rPr>
      <w:rFonts w:ascii="Verdana" w:hAnsi="Verdana" w:cs="Verdana"/>
    </w:rPr>
  </w:style>
  <w:style w:type="paragraph" w:styleId="Koptekst">
    <w:name w:val="header"/>
    <w:basedOn w:val="Standaard"/>
    <w:link w:val="KoptekstChar"/>
    <w:locked/>
    <w:rsid w:val="0018748E"/>
    <w:pPr>
      <w:tabs>
        <w:tab w:val="center" w:pos="4536"/>
        <w:tab w:val="right" w:pos="9072"/>
      </w:tabs>
    </w:pPr>
    <w:rPr>
      <w:rFonts w:cs="Times New Roman"/>
      <w:color w:val="404040"/>
      <w:sz w:val="24"/>
      <w:szCs w:val="24"/>
      <w:lang w:val="nl-NL" w:eastAsia="en-US"/>
    </w:rPr>
  </w:style>
  <w:style w:type="character" w:customStyle="1" w:styleId="HeaderChar">
    <w:name w:val="Header Char"/>
    <w:semiHidden/>
    <w:locked/>
    <w:rPr>
      <w:rFonts w:ascii="Verdana" w:hAnsi="Verdana" w:cs="Verdana"/>
      <w:color w:val="5A5A5F"/>
      <w:sz w:val="18"/>
      <w:szCs w:val="18"/>
      <w:lang w:val="en-GB" w:eastAsia="nl-NL"/>
    </w:rPr>
  </w:style>
  <w:style w:type="character" w:customStyle="1" w:styleId="KoptekstChar">
    <w:name w:val="Koptekst Char"/>
    <w:link w:val="Koptekst"/>
    <w:locked/>
    <w:rsid w:val="0018748E"/>
    <w:rPr>
      <w:rFonts w:ascii="Verdana" w:hAnsi="Verdana"/>
      <w:color w:val="404040"/>
      <w:sz w:val="24"/>
      <w:lang w:val="nl-NL" w:eastAsia="en-US"/>
    </w:rPr>
  </w:style>
  <w:style w:type="paragraph" w:styleId="Voettekst">
    <w:name w:val="footer"/>
    <w:basedOn w:val="Standaard"/>
    <w:link w:val="VoettekstChar"/>
    <w:locked/>
    <w:rsid w:val="0018748E"/>
    <w:pPr>
      <w:tabs>
        <w:tab w:val="center" w:pos="4536"/>
        <w:tab w:val="right" w:pos="9072"/>
      </w:tabs>
    </w:pPr>
    <w:rPr>
      <w:rFonts w:cs="Times New Roman"/>
      <w:color w:val="404040"/>
      <w:sz w:val="24"/>
      <w:szCs w:val="24"/>
      <w:lang w:val="nl-NL" w:eastAsia="en-US"/>
    </w:rPr>
  </w:style>
  <w:style w:type="character" w:customStyle="1" w:styleId="FooterChar">
    <w:name w:val="Footer Char"/>
    <w:semiHidden/>
    <w:locked/>
    <w:rPr>
      <w:rFonts w:ascii="Verdana" w:hAnsi="Verdana" w:cs="Verdana"/>
      <w:color w:val="5A5A5F"/>
      <w:sz w:val="18"/>
      <w:szCs w:val="18"/>
      <w:lang w:val="en-GB" w:eastAsia="nl-NL"/>
    </w:rPr>
  </w:style>
  <w:style w:type="character" w:customStyle="1" w:styleId="VoettekstChar">
    <w:name w:val="Voettekst Char"/>
    <w:link w:val="Voettekst"/>
    <w:locked/>
    <w:rsid w:val="0018748E"/>
    <w:rPr>
      <w:rFonts w:ascii="Verdana" w:hAnsi="Verdana"/>
      <w:color w:val="404040"/>
      <w:sz w:val="24"/>
      <w:lang w:val="nl-NL" w:eastAsia="en-US"/>
    </w:rPr>
  </w:style>
  <w:style w:type="paragraph" w:customStyle="1" w:styleId="Body">
    <w:name w:val="Body"/>
    <w:basedOn w:val="Standaard"/>
    <w:rsid w:val="00F75BF1"/>
    <w:rPr>
      <w:lang w:val="fr-FR"/>
    </w:rPr>
  </w:style>
  <w:style w:type="paragraph" w:customStyle="1" w:styleId="Bodybold">
    <w:name w:val="Body bold"/>
    <w:basedOn w:val="Body"/>
    <w:rsid w:val="00F75BF1"/>
    <w:rPr>
      <w:b/>
      <w:bCs/>
    </w:rPr>
  </w:style>
  <w:style w:type="paragraph" w:customStyle="1" w:styleId="Bodyboldindent1cm">
    <w:name w:val="Body bold indent 1 cm"/>
    <w:basedOn w:val="Bodybold"/>
    <w:rsid w:val="00F75BF1"/>
    <w:pPr>
      <w:ind w:left="567"/>
    </w:pPr>
  </w:style>
  <w:style w:type="paragraph" w:customStyle="1" w:styleId="Bodyindent1cm">
    <w:name w:val="Body indent 1 cm"/>
    <w:basedOn w:val="Body"/>
    <w:rsid w:val="00F75BF1"/>
    <w:pPr>
      <w:ind w:left="567"/>
    </w:pPr>
  </w:style>
  <w:style w:type="character" w:customStyle="1" w:styleId="Bold">
    <w:name w:val="Bold"/>
    <w:rsid w:val="00F75BF1"/>
    <w:rPr>
      <w:b/>
    </w:rPr>
  </w:style>
  <w:style w:type="paragraph" w:customStyle="1" w:styleId="bulletbpost">
    <w:name w:val="bullet bpost"/>
    <w:basedOn w:val="Body"/>
    <w:autoRedefine/>
    <w:rsid w:val="00404F65"/>
    <w:pPr>
      <w:numPr>
        <w:numId w:val="14"/>
      </w:numPr>
      <w:ind w:left="255" w:hanging="255"/>
    </w:pPr>
  </w:style>
  <w:style w:type="paragraph" w:customStyle="1" w:styleId="bulletindent1cm">
    <w:name w:val="bullet indent 1 cm"/>
    <w:basedOn w:val="bulletbpost"/>
    <w:rsid w:val="00404F65"/>
    <w:pPr>
      <w:numPr>
        <w:numId w:val="17"/>
      </w:numPr>
      <w:tabs>
        <w:tab w:val="left" w:pos="907"/>
        <w:tab w:val="left" w:pos="1134"/>
      </w:tabs>
      <w:ind w:left="907" w:hanging="340"/>
    </w:pPr>
  </w:style>
  <w:style w:type="paragraph" w:customStyle="1" w:styleId="Footerbpost">
    <w:name w:val="Footer bpost"/>
    <w:basedOn w:val="Standaard"/>
    <w:rsid w:val="00F75BF1"/>
    <w:rPr>
      <w:sz w:val="16"/>
      <w:szCs w:val="16"/>
    </w:rPr>
  </w:style>
  <w:style w:type="paragraph" w:customStyle="1" w:styleId="FooterbpostPagenumber">
    <w:name w:val="Footer bpost+  Pagenumber"/>
    <w:basedOn w:val="Footerbpost"/>
    <w:locked/>
    <w:rsid w:val="00F75BF1"/>
  </w:style>
  <w:style w:type="paragraph" w:customStyle="1" w:styleId="Numbers">
    <w:name w:val="Numbers"/>
    <w:basedOn w:val="bulletbpost"/>
    <w:rsid w:val="00B7525D"/>
    <w:pPr>
      <w:numPr>
        <w:numId w:val="15"/>
      </w:numPr>
      <w:ind w:left="284" w:hanging="284"/>
    </w:pPr>
  </w:style>
  <w:style w:type="paragraph" w:customStyle="1" w:styleId="Numbersindent1cm">
    <w:name w:val="Numbers indent 1cm"/>
    <w:basedOn w:val="Numbers"/>
    <w:autoRedefine/>
    <w:rsid w:val="00F75BF1"/>
    <w:pPr>
      <w:numPr>
        <w:numId w:val="16"/>
      </w:numPr>
    </w:pPr>
  </w:style>
  <w:style w:type="character" w:customStyle="1" w:styleId="smallcaps">
    <w:name w:val="small caps"/>
    <w:rsid w:val="00F75BF1"/>
    <w:rPr>
      <w:rFonts w:ascii="Verdana" w:hAnsi="Verdana"/>
      <w:b/>
      <w:smallCaps/>
      <w:sz w:val="18"/>
    </w:rPr>
  </w:style>
  <w:style w:type="paragraph" w:customStyle="1" w:styleId="Textbox">
    <w:name w:val="Textbox"/>
    <w:basedOn w:val="Body"/>
    <w:locked/>
    <w:rsid w:val="00F75BF1"/>
    <w:pPr>
      <w:pBdr>
        <w:top w:val="single" w:sz="4" w:space="4" w:color="555555"/>
        <w:left w:val="single" w:sz="4" w:space="4" w:color="555555"/>
        <w:bottom w:val="single" w:sz="4" w:space="6" w:color="555555"/>
        <w:right w:val="single" w:sz="4" w:space="4" w:color="555555"/>
      </w:pBdr>
      <w:spacing w:before="120" w:after="120"/>
      <w:ind w:left="567" w:right="567"/>
    </w:pPr>
  </w:style>
  <w:style w:type="paragraph" w:customStyle="1" w:styleId="Kop3bold">
    <w:name w:val="Kop 3 bold"/>
    <w:basedOn w:val="Kop3"/>
    <w:next w:val="Body"/>
    <w:rsid w:val="00404F65"/>
    <w:rPr>
      <w:b/>
      <w:bCs/>
      <w:lang w:val="en-US"/>
    </w:rPr>
  </w:style>
  <w:style w:type="table" w:styleId="Tabelraster">
    <w:name w:val="Table Grid"/>
    <w:basedOn w:val="Standaardtabel"/>
    <w:rsid w:val="00AA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c8217b-a4bf-49be-af67-af4c21de2f7a">
      <Terms xmlns="http://schemas.microsoft.com/office/infopath/2007/PartnerControls"/>
    </lcf76f155ced4ddcb4097134ff3c332f>
    <TaxCatchAll xmlns="4892c93d-25d5-4521-85a6-839fe91344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EC837174DFB408C75C8690A0F1BDE" ma:contentTypeVersion="12" ma:contentTypeDescription="Create a new document." ma:contentTypeScope="" ma:versionID="9acbe85b4ac477c5ce8a66f884ec4477">
  <xsd:schema xmlns:xsd="http://www.w3.org/2001/XMLSchema" xmlns:xs="http://www.w3.org/2001/XMLSchema" xmlns:p="http://schemas.microsoft.com/office/2006/metadata/properties" xmlns:ns2="e6c8217b-a4bf-49be-af67-af4c21de2f7a" xmlns:ns3="4892c93d-25d5-4521-85a6-839fe913443d" targetNamespace="http://schemas.microsoft.com/office/2006/metadata/properties" ma:root="true" ma:fieldsID="1ffb0d479c556f6c824846b0756407d1" ns2:_="" ns3:_="">
    <xsd:import namespace="e6c8217b-a4bf-49be-af67-af4c21de2f7a"/>
    <xsd:import namespace="4892c93d-25d5-4521-85a6-839fe91344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8217b-a4bf-49be-af67-af4c21de2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36b1f6-7823-45c5-ac37-477563c5ca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2c93d-25d5-4521-85a6-839fe91344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2f48f-1791-460b-9cc9-a2e2caec0212}" ma:internalName="TaxCatchAll" ma:showField="CatchAllData" ma:web="4892c93d-25d5-4521-85a6-839fe913443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B1352B0-EBE1-469E-904E-5B34498CCCF9}">
  <ds:schemaRefs>
    <ds:schemaRef ds:uri="http://schemas.microsoft.com/office/2006/metadata/properties"/>
    <ds:schemaRef ds:uri="http://schemas.microsoft.com/office/infopath/2007/PartnerControls"/>
    <ds:schemaRef ds:uri="e6c8217b-a4bf-49be-af67-af4c21de2f7a"/>
    <ds:schemaRef ds:uri="4892c93d-25d5-4521-85a6-839fe913443d"/>
  </ds:schemaRefs>
</ds:datastoreItem>
</file>

<file path=customXml/itemProps2.xml><?xml version="1.0" encoding="utf-8"?>
<ds:datastoreItem xmlns:ds="http://schemas.openxmlformats.org/officeDocument/2006/customXml" ds:itemID="{D12D9692-E2F3-43AE-975A-0B376EFAFAD9}">
  <ds:schemaRefs>
    <ds:schemaRef ds:uri="http://schemas.microsoft.com/sharepoint/v3/contenttype/forms"/>
  </ds:schemaRefs>
</ds:datastoreItem>
</file>

<file path=customXml/itemProps3.xml><?xml version="1.0" encoding="utf-8"?>
<ds:datastoreItem xmlns:ds="http://schemas.openxmlformats.org/officeDocument/2006/customXml" ds:itemID="{F008BE78-7DB0-4E3E-BB1D-401C5E5E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8217b-a4bf-49be-af67-af4c21de2f7a"/>
    <ds:schemaRef ds:uri="4892c93d-25d5-4521-85a6-839fe9134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A2BD0-61DB-4444-8293-7E983CF1C21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1268</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C-One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u338280</dc:creator>
  <cp:keywords/>
  <dc:description/>
  <cp:lastModifiedBy>VANKEVELAER Floor</cp:lastModifiedBy>
  <cp:revision>2</cp:revision>
  <cp:lastPrinted>2023-07-12T12:42:00Z</cp:lastPrinted>
  <dcterms:created xsi:type="dcterms:W3CDTF">2023-07-27T09:30:00Z</dcterms:created>
  <dcterms:modified xsi:type="dcterms:W3CDTF">2023-07-27T09:30:00Z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INTRACOR-542-18</vt:lpwstr>
  </property>
  <property fmtid="{D5CDD505-2E9C-101B-9397-08002B2CF9AE}" pid="3" name="_dlc_DocIdItemGuid">
    <vt:lpwstr>03467bf7-6b0d-4898-8ce7-0cd371011fb9</vt:lpwstr>
  </property>
  <property fmtid="{D5CDD505-2E9C-101B-9397-08002B2CF9AE}" pid="4" name="_dlc_DocIdUrl">
    <vt:lpwstr>http://bpostintranet.netpost/home/nl/visual-identity/_layouts/DocIdRedir.aspx?ID=INTRACOR-542-18, INTRACOR-542-18</vt:lpwstr>
  </property>
  <property fmtid="{D5CDD505-2E9C-101B-9397-08002B2CF9AE}" pid="5" name="corpintra_taxonomyContentClass">
    <vt:lpwstr>313;#Kantoor ＆ Administratie|794bae3a-acfa-4b9e-92a9-4b71c5519c9a</vt:lpwstr>
  </property>
  <property fmtid="{D5CDD505-2E9C-101B-9397-08002B2CF9AE}" pid="6" name="Order">
    <vt:lpwstr>7100.00000000000</vt:lpwstr>
  </property>
  <property fmtid="{D5CDD505-2E9C-101B-9397-08002B2CF9AE}" pid="7" name="corpintra_taxonomyKeyWords">
    <vt:lpwstr/>
  </property>
  <property fmtid="{D5CDD505-2E9C-101B-9397-08002B2CF9AE}" pid="8" name="Category">
    <vt:lpwstr>10 - Algemene Word-documenten</vt:lpwstr>
  </property>
  <property fmtid="{D5CDD505-2E9C-101B-9397-08002B2CF9AE}" pid="9" name="corpintra_taxonomyBuValue">
    <vt:lpwstr>Corporate|ef06d99f-3100-4f99-9a44-b763f5f5f523</vt:lpwstr>
  </property>
  <property fmtid="{D5CDD505-2E9C-101B-9397-08002B2CF9AE}" pid="10" name="corpintra_taxonomyKeyWordsValue">
    <vt:lpwstr/>
  </property>
  <property fmtid="{D5CDD505-2E9C-101B-9397-08002B2CF9AE}" pid="11" name="corpintra_taxonomyInformationDomainValue">
    <vt:lpwstr>Ondersteunende Diensten|c4e666db-df32-45aa-8af4-ae1946a5d5eb</vt:lpwstr>
  </property>
  <property fmtid="{D5CDD505-2E9C-101B-9397-08002B2CF9AE}" pid="12" name="corpintra_taxonomyContentClassValue">
    <vt:lpwstr>Kantoor ＆ Administratie|794bae3a-acfa-4b9e-92a9-4b71c5519c9a</vt:lpwstr>
  </property>
  <property fmtid="{D5CDD505-2E9C-101B-9397-08002B2CF9AE}" pid="13" name="corpintra_taxonomyBu">
    <vt:lpwstr>8;#Corporate|ef06d99f-3100-4f99-9a44-b763f5f5f523</vt:lpwstr>
  </property>
  <property fmtid="{D5CDD505-2E9C-101B-9397-08002B2CF9AE}" pid="14" name="TaxCatchAll">
    <vt:lpwstr>8;#Corporate|ef06d99f-3100-4f99-9a44-b763f5f5f523;#313;#Kantoor ＆ Administratie|794bae3a-acfa-4b9e-92a9-4b71c5519c9a;#99;#Ondersteunende Diensten|c4e666db-df32-45aa-8af4-ae1946a5d5eb</vt:lpwstr>
  </property>
  <property fmtid="{D5CDD505-2E9C-101B-9397-08002B2CF9AE}" pid="15" name="corpintra_taxonomyInformationDomain">
    <vt:lpwstr>99;#Ondersteunende Diensten|c4e666db-df32-45aa-8af4-ae1946a5d5eb</vt:lpwstr>
  </property>
  <property fmtid="{D5CDD505-2E9C-101B-9397-08002B2CF9AE}" pid="16" name="Subcategory">
    <vt:lpwstr>bpost - bpost business - bpost international</vt:lpwstr>
  </property>
  <property fmtid="{D5CDD505-2E9C-101B-9397-08002B2CF9AE}" pid="17" name="Order0">
    <vt:lpwstr>2.00000000000000</vt:lpwstr>
  </property>
  <property fmtid="{D5CDD505-2E9C-101B-9397-08002B2CF9AE}" pid="18" name="Catégorie">
    <vt:lpwstr>10 - Documents généraux au format Word</vt:lpwstr>
  </property>
  <property fmtid="{D5CDD505-2E9C-101B-9397-08002B2CF9AE}" pid="19" name="Show in NL">
    <vt:lpwstr>1</vt:lpwstr>
  </property>
  <property fmtid="{D5CDD505-2E9C-101B-9397-08002B2CF9AE}" pid="20" name="Titre">
    <vt:lpwstr>Template Word bpost (FR/NL)</vt:lpwstr>
  </property>
  <property fmtid="{D5CDD505-2E9C-101B-9397-08002B2CF9AE}" pid="21" name="Show in FR">
    <vt:lpwstr>1</vt:lpwstr>
  </property>
  <property fmtid="{D5CDD505-2E9C-101B-9397-08002B2CF9AE}" pid="22" name="Order in FR">
    <vt:lpwstr>2.00000000000000</vt:lpwstr>
  </property>
  <property fmtid="{D5CDD505-2E9C-101B-9397-08002B2CF9AE}" pid="23" name="Category order">
    <vt:lpwstr>10.0000000000000</vt:lpwstr>
  </property>
  <property fmtid="{D5CDD505-2E9C-101B-9397-08002B2CF9AE}" pid="24" name="Titel NL">
    <vt:lpwstr>http://bpostintranet.netpost/home/nl/visual-identity/templates/word_bpost_general_NL+FR.doc, Word-template bpost (NL/FR)</vt:lpwstr>
  </property>
  <property fmtid="{D5CDD505-2E9C-101B-9397-08002B2CF9AE}" pid="25" name="Titre FR">
    <vt:lpwstr>http://bpostintranet.netpost/home/nl/visual-identity/templates/word_bpost_general_NL+FR.doc, Template Word bpost (FR/NL)</vt:lpwstr>
  </property>
  <property fmtid="{D5CDD505-2E9C-101B-9397-08002B2CF9AE}" pid="26" name="ContentTypeId">
    <vt:lpwstr>0x010100DB7EC837174DFB408C75C8690A0F1BDE</vt:lpwstr>
  </property>
  <property fmtid="{D5CDD505-2E9C-101B-9397-08002B2CF9AE}" pid="27" name="MediaServiceImageTags">
    <vt:lpwstr/>
  </property>
</Properties>
</file>